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445923" w14:textId="6E0A7B3E" w:rsidR="00792462" w:rsidRPr="00792462" w:rsidRDefault="00C065B6" w:rsidP="00792462">
      <w:pPr>
        <w:shd w:val="clear" w:color="auto" w:fill="FFFFFF"/>
        <w:spacing w:line="276" w:lineRule="auto"/>
        <w:jc w:val="center"/>
        <w:rPr>
          <w:rFonts w:ascii="Century" w:eastAsia="Calibri" w:hAnsi="Century"/>
          <w:lang w:val="uk-UA"/>
        </w:rPr>
      </w:pPr>
      <w:bookmarkStart w:id="0" w:name="_Hlk62647722"/>
      <w:r w:rsidRPr="00792462">
        <w:rPr>
          <w:rFonts w:ascii="Century" w:eastAsia="Calibri" w:hAnsi="Century"/>
          <w:noProof/>
          <w:lang w:val="uk-UA"/>
        </w:rPr>
        <w:drawing>
          <wp:inline distT="0" distB="0" distL="0" distR="0" wp14:anchorId="55F0555C" wp14:editId="22C4AC16">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051C6192" w14:textId="77777777" w:rsidR="00792462" w:rsidRPr="00792462" w:rsidRDefault="00792462" w:rsidP="00792462">
      <w:pPr>
        <w:shd w:val="clear" w:color="auto" w:fill="FFFFFF"/>
        <w:jc w:val="center"/>
        <w:rPr>
          <w:rFonts w:ascii="Century" w:eastAsia="Calibri" w:hAnsi="Century"/>
          <w:sz w:val="32"/>
          <w:szCs w:val="32"/>
          <w:lang w:val="uk-UA"/>
        </w:rPr>
      </w:pPr>
      <w:r w:rsidRPr="00792462">
        <w:rPr>
          <w:rFonts w:ascii="Century" w:eastAsia="Calibri" w:hAnsi="Century"/>
          <w:sz w:val="32"/>
          <w:szCs w:val="32"/>
          <w:lang w:val="uk-UA"/>
        </w:rPr>
        <w:t>УКРАЇНА</w:t>
      </w:r>
    </w:p>
    <w:p w14:paraId="2CD7C6F4" w14:textId="77777777" w:rsidR="00792462" w:rsidRPr="00792462" w:rsidRDefault="00792462" w:rsidP="00792462">
      <w:pPr>
        <w:shd w:val="clear" w:color="auto" w:fill="FFFFFF"/>
        <w:jc w:val="center"/>
        <w:rPr>
          <w:rFonts w:ascii="Century" w:eastAsia="Calibri" w:hAnsi="Century"/>
          <w:b/>
          <w:sz w:val="32"/>
          <w:lang w:val="uk-UA"/>
        </w:rPr>
      </w:pPr>
      <w:r w:rsidRPr="00792462">
        <w:rPr>
          <w:rFonts w:ascii="Century" w:eastAsia="Calibri" w:hAnsi="Century"/>
          <w:b/>
          <w:sz w:val="32"/>
          <w:lang w:val="uk-UA"/>
        </w:rPr>
        <w:t>ГОРОДОЦЬКА МІСЬКА РАДА</w:t>
      </w:r>
    </w:p>
    <w:p w14:paraId="6CF838DC" w14:textId="77777777" w:rsidR="00792462" w:rsidRPr="00792462" w:rsidRDefault="00792462" w:rsidP="00792462">
      <w:pPr>
        <w:shd w:val="clear" w:color="auto" w:fill="FFFFFF"/>
        <w:jc w:val="center"/>
        <w:rPr>
          <w:rFonts w:ascii="Century" w:eastAsia="Calibri" w:hAnsi="Century"/>
          <w:sz w:val="32"/>
          <w:lang w:val="uk-UA"/>
        </w:rPr>
      </w:pPr>
      <w:r w:rsidRPr="00792462">
        <w:rPr>
          <w:rFonts w:ascii="Century" w:eastAsia="Calibri" w:hAnsi="Century"/>
          <w:sz w:val="32"/>
          <w:lang w:val="uk-UA"/>
        </w:rPr>
        <w:t>ЛЬВІВСЬКОЇ ОБЛАСТІ</w:t>
      </w:r>
    </w:p>
    <w:p w14:paraId="09AA2EEF" w14:textId="77777777" w:rsidR="00792462" w:rsidRPr="00792462" w:rsidRDefault="00792462" w:rsidP="00792462">
      <w:pPr>
        <w:shd w:val="clear" w:color="auto" w:fill="FFFFFF"/>
        <w:jc w:val="center"/>
        <w:rPr>
          <w:rFonts w:ascii="Century" w:eastAsia="Calibri" w:hAnsi="Century"/>
          <w:b/>
          <w:sz w:val="28"/>
          <w:szCs w:val="28"/>
          <w:lang w:val="uk-UA"/>
        </w:rPr>
      </w:pPr>
      <w:r w:rsidRPr="00792462">
        <w:rPr>
          <w:rFonts w:ascii="Century" w:eastAsia="Calibri" w:hAnsi="Century"/>
          <w:b/>
          <w:sz w:val="32"/>
          <w:szCs w:val="32"/>
          <w:lang w:val="uk-UA"/>
        </w:rPr>
        <w:t xml:space="preserve">5 </w:t>
      </w:r>
      <w:r w:rsidRPr="00792462">
        <w:rPr>
          <w:rFonts w:ascii="Century" w:eastAsia="Calibri" w:hAnsi="Century"/>
          <w:b/>
          <w:caps/>
          <w:sz w:val="28"/>
          <w:szCs w:val="28"/>
          <w:lang w:val="uk-UA"/>
        </w:rPr>
        <w:t>сесія восьмого скликання</w:t>
      </w:r>
    </w:p>
    <w:p w14:paraId="60D74696" w14:textId="77777777" w:rsidR="00792462" w:rsidRPr="00792462" w:rsidRDefault="00792462" w:rsidP="00792462">
      <w:pPr>
        <w:spacing w:line="276" w:lineRule="auto"/>
        <w:jc w:val="center"/>
        <w:rPr>
          <w:rFonts w:ascii="Century" w:eastAsia="Calibri" w:hAnsi="Century"/>
          <w:b/>
          <w:sz w:val="28"/>
          <w:szCs w:val="28"/>
          <w:lang w:val="uk-UA"/>
        </w:rPr>
      </w:pPr>
    </w:p>
    <w:p w14:paraId="3DBBD86F" w14:textId="22900F9F" w:rsidR="00792462" w:rsidRPr="00792462" w:rsidRDefault="00792462" w:rsidP="00792462">
      <w:pPr>
        <w:spacing w:line="276" w:lineRule="auto"/>
        <w:jc w:val="center"/>
        <w:rPr>
          <w:rFonts w:ascii="Century" w:eastAsia="Calibri" w:hAnsi="Century"/>
          <w:b/>
          <w:sz w:val="36"/>
          <w:szCs w:val="36"/>
          <w:lang w:val="uk-UA"/>
        </w:rPr>
      </w:pPr>
      <w:r w:rsidRPr="00792462">
        <w:rPr>
          <w:rFonts w:ascii="Century" w:eastAsia="Calibri" w:hAnsi="Century"/>
          <w:b/>
          <w:sz w:val="36"/>
          <w:szCs w:val="36"/>
          <w:lang w:val="uk-UA"/>
        </w:rPr>
        <w:t xml:space="preserve">РІШЕННЯ № </w:t>
      </w:r>
      <w:r w:rsidR="00C065B6">
        <w:rPr>
          <w:rFonts w:ascii="Century" w:eastAsia="Calibri" w:hAnsi="Century"/>
          <w:bCs/>
          <w:sz w:val="36"/>
          <w:szCs w:val="36"/>
          <w:lang w:val="uk-UA"/>
        </w:rPr>
        <w:t>742</w:t>
      </w:r>
    </w:p>
    <w:p w14:paraId="6A6B0266" w14:textId="77777777" w:rsidR="00792462" w:rsidRPr="00792462" w:rsidRDefault="00792462" w:rsidP="00792462">
      <w:pPr>
        <w:jc w:val="both"/>
        <w:rPr>
          <w:rFonts w:ascii="Century" w:eastAsia="Calibri" w:hAnsi="Century"/>
          <w:sz w:val="28"/>
          <w:szCs w:val="28"/>
          <w:lang w:val="uk-UA"/>
        </w:rPr>
      </w:pPr>
      <w:r w:rsidRPr="00792462">
        <w:rPr>
          <w:rFonts w:ascii="Century" w:eastAsia="Calibri" w:hAnsi="Century"/>
          <w:sz w:val="28"/>
          <w:szCs w:val="28"/>
          <w:lang w:val="uk-UA"/>
        </w:rPr>
        <w:t>від 25 березня 2021 року</w:t>
      </w:r>
      <w:r w:rsidRPr="00792462">
        <w:rPr>
          <w:rFonts w:ascii="Century" w:eastAsia="Calibri" w:hAnsi="Century"/>
          <w:sz w:val="28"/>
          <w:szCs w:val="28"/>
          <w:lang w:val="uk-UA"/>
        </w:rPr>
        <w:tab/>
      </w:r>
      <w:r w:rsidRPr="00792462">
        <w:rPr>
          <w:rFonts w:ascii="Century" w:eastAsia="Calibri" w:hAnsi="Century"/>
          <w:sz w:val="28"/>
          <w:szCs w:val="28"/>
          <w:lang w:val="uk-UA"/>
        </w:rPr>
        <w:tab/>
      </w:r>
      <w:r w:rsidRPr="00792462">
        <w:rPr>
          <w:rFonts w:ascii="Century" w:eastAsia="Calibri" w:hAnsi="Century"/>
          <w:sz w:val="28"/>
          <w:szCs w:val="28"/>
          <w:lang w:val="uk-UA"/>
        </w:rPr>
        <w:tab/>
      </w:r>
      <w:r w:rsidRPr="00792462">
        <w:rPr>
          <w:rFonts w:ascii="Century" w:eastAsia="Calibri" w:hAnsi="Century"/>
          <w:sz w:val="28"/>
          <w:szCs w:val="28"/>
          <w:lang w:val="uk-UA"/>
        </w:rPr>
        <w:tab/>
      </w:r>
      <w:r w:rsidRPr="00792462">
        <w:rPr>
          <w:rFonts w:ascii="Century" w:eastAsia="Calibri" w:hAnsi="Century"/>
          <w:sz w:val="28"/>
          <w:szCs w:val="28"/>
          <w:lang w:val="uk-UA"/>
        </w:rPr>
        <w:tab/>
      </w:r>
      <w:r w:rsidRPr="00792462">
        <w:rPr>
          <w:rFonts w:ascii="Century" w:eastAsia="Calibri" w:hAnsi="Century"/>
          <w:sz w:val="28"/>
          <w:szCs w:val="28"/>
          <w:lang w:val="uk-UA"/>
        </w:rPr>
        <w:tab/>
      </w:r>
      <w:r w:rsidRPr="00792462">
        <w:rPr>
          <w:rFonts w:ascii="Century" w:eastAsia="Calibri" w:hAnsi="Century"/>
          <w:sz w:val="28"/>
          <w:szCs w:val="28"/>
          <w:lang w:val="uk-UA"/>
        </w:rPr>
        <w:tab/>
        <w:t xml:space="preserve">     м. Городок</w:t>
      </w:r>
    </w:p>
    <w:bookmarkEnd w:id="0"/>
    <w:p w14:paraId="2647E85C" w14:textId="77777777" w:rsidR="00792462" w:rsidRPr="003115D0" w:rsidRDefault="00792462" w:rsidP="00721CB6">
      <w:pPr>
        <w:jc w:val="center"/>
        <w:rPr>
          <w:b/>
          <w:lang w:val="uk-UA"/>
        </w:rPr>
      </w:pPr>
    </w:p>
    <w:p w14:paraId="2FA9DB14" w14:textId="77777777" w:rsidR="00A1532F" w:rsidRPr="00792462" w:rsidRDefault="00E93C07" w:rsidP="000823CF">
      <w:pPr>
        <w:jc w:val="both"/>
        <w:rPr>
          <w:rFonts w:ascii="Century" w:hAnsi="Century"/>
          <w:b/>
          <w:sz w:val="28"/>
          <w:szCs w:val="28"/>
          <w:shd w:val="clear" w:color="auto" w:fill="FFFFFF"/>
          <w:lang w:val="uk-UA"/>
        </w:rPr>
      </w:pPr>
      <w:r w:rsidRPr="00792462">
        <w:rPr>
          <w:rFonts w:ascii="Century" w:hAnsi="Century"/>
          <w:b/>
          <w:sz w:val="28"/>
          <w:szCs w:val="28"/>
          <w:lang w:val="uk-UA"/>
        </w:rPr>
        <w:t>Про</w:t>
      </w:r>
      <w:r w:rsidR="000137C2" w:rsidRPr="00792462">
        <w:rPr>
          <w:rFonts w:ascii="Century" w:hAnsi="Century"/>
          <w:b/>
          <w:sz w:val="28"/>
          <w:szCs w:val="28"/>
          <w:lang w:val="uk-UA"/>
        </w:rPr>
        <w:t xml:space="preserve"> </w:t>
      </w:r>
      <w:r w:rsidR="00882E11" w:rsidRPr="00792462">
        <w:rPr>
          <w:rFonts w:ascii="Century" w:hAnsi="Century"/>
          <w:b/>
          <w:sz w:val="28"/>
          <w:szCs w:val="28"/>
          <w:lang w:val="uk-UA"/>
        </w:rPr>
        <w:t xml:space="preserve"> </w:t>
      </w:r>
      <w:r w:rsidR="00882E11" w:rsidRPr="00792462">
        <w:rPr>
          <w:rFonts w:ascii="Century" w:hAnsi="Century"/>
          <w:b/>
          <w:sz w:val="28"/>
          <w:szCs w:val="28"/>
          <w:shd w:val="clear" w:color="auto" w:fill="FFFFFF"/>
        </w:rPr>
        <w:t xml:space="preserve">затвердження </w:t>
      </w:r>
      <w:r w:rsidR="00B72509" w:rsidRPr="00792462">
        <w:rPr>
          <w:rFonts w:ascii="Century" w:hAnsi="Century"/>
          <w:b/>
          <w:sz w:val="28"/>
          <w:szCs w:val="28"/>
          <w:shd w:val="clear" w:color="auto" w:fill="FFFFFF"/>
          <w:lang w:val="uk-UA"/>
        </w:rPr>
        <w:t xml:space="preserve"> </w:t>
      </w:r>
      <w:r w:rsidR="00882E11" w:rsidRPr="00792462">
        <w:rPr>
          <w:rFonts w:ascii="Century" w:hAnsi="Century"/>
          <w:b/>
          <w:sz w:val="28"/>
          <w:szCs w:val="28"/>
          <w:shd w:val="clear" w:color="auto" w:fill="FFFFFF"/>
        </w:rPr>
        <w:t>Програми</w:t>
      </w:r>
      <w:r w:rsidR="00792462">
        <w:rPr>
          <w:rFonts w:ascii="Century" w:hAnsi="Century"/>
          <w:b/>
          <w:sz w:val="28"/>
          <w:szCs w:val="28"/>
          <w:shd w:val="clear" w:color="auto" w:fill="FFFFFF"/>
          <w:lang w:val="uk-UA"/>
        </w:rPr>
        <w:t xml:space="preserve"> </w:t>
      </w:r>
      <w:r w:rsidR="00A1532F" w:rsidRPr="00792462">
        <w:rPr>
          <w:rFonts w:ascii="Century" w:hAnsi="Century"/>
          <w:b/>
          <w:sz w:val="28"/>
          <w:szCs w:val="28"/>
          <w:shd w:val="clear" w:color="auto" w:fill="FFFFFF"/>
          <w:lang w:val="uk-UA"/>
        </w:rPr>
        <w:t xml:space="preserve">забезпечення  житлом </w:t>
      </w:r>
      <w:r w:rsidR="001D52D8" w:rsidRPr="00792462">
        <w:rPr>
          <w:rFonts w:ascii="Century" w:hAnsi="Century"/>
          <w:b/>
          <w:sz w:val="28"/>
          <w:szCs w:val="28"/>
          <w:shd w:val="clear" w:color="auto" w:fill="FFFFFF"/>
          <w:lang w:val="uk-UA"/>
        </w:rPr>
        <w:t>внутрішньо переміщених осіб та членів їх сімей –</w:t>
      </w:r>
      <w:r w:rsidR="00792462">
        <w:rPr>
          <w:rFonts w:ascii="Century" w:hAnsi="Century"/>
          <w:b/>
          <w:sz w:val="28"/>
          <w:szCs w:val="28"/>
          <w:shd w:val="clear" w:color="auto" w:fill="FFFFFF"/>
          <w:lang w:val="uk-UA"/>
        </w:rPr>
        <w:t xml:space="preserve"> </w:t>
      </w:r>
      <w:r w:rsidR="001D52D8" w:rsidRPr="00792462">
        <w:rPr>
          <w:rFonts w:ascii="Century" w:hAnsi="Century"/>
          <w:b/>
          <w:sz w:val="28"/>
          <w:szCs w:val="28"/>
          <w:shd w:val="clear" w:color="auto" w:fill="FFFFFF"/>
          <w:lang w:val="uk-UA"/>
        </w:rPr>
        <w:t xml:space="preserve">мешканців </w:t>
      </w:r>
      <w:r w:rsidR="006257FB" w:rsidRPr="00792462">
        <w:rPr>
          <w:rFonts w:ascii="Century" w:hAnsi="Century"/>
          <w:b/>
          <w:sz w:val="28"/>
          <w:szCs w:val="28"/>
          <w:shd w:val="clear" w:color="auto" w:fill="FFFFFF"/>
          <w:lang w:val="uk-UA"/>
        </w:rPr>
        <w:t xml:space="preserve">громади </w:t>
      </w:r>
      <w:r w:rsidR="001D52D8" w:rsidRPr="00792462">
        <w:rPr>
          <w:rFonts w:ascii="Century" w:hAnsi="Century"/>
          <w:b/>
          <w:sz w:val="28"/>
          <w:szCs w:val="28"/>
          <w:shd w:val="clear" w:color="auto" w:fill="FFFFFF"/>
          <w:lang w:val="uk-UA"/>
        </w:rPr>
        <w:t xml:space="preserve">Городка </w:t>
      </w:r>
      <w:r w:rsidR="008F22BA" w:rsidRPr="00792462">
        <w:rPr>
          <w:rFonts w:ascii="Century" w:hAnsi="Century"/>
          <w:b/>
          <w:sz w:val="28"/>
          <w:szCs w:val="28"/>
          <w:shd w:val="clear" w:color="auto" w:fill="FFFFFF"/>
          <w:lang w:val="uk-UA"/>
        </w:rPr>
        <w:t>Львівської області</w:t>
      </w:r>
      <w:r w:rsidR="001D52D8" w:rsidRPr="00792462">
        <w:rPr>
          <w:rFonts w:ascii="Century" w:hAnsi="Century"/>
          <w:b/>
          <w:sz w:val="28"/>
          <w:szCs w:val="28"/>
          <w:shd w:val="clear" w:color="auto" w:fill="FFFFFF"/>
          <w:lang w:val="uk-UA"/>
        </w:rPr>
        <w:t xml:space="preserve"> </w:t>
      </w:r>
      <w:r w:rsidR="00A1532F" w:rsidRPr="00792462">
        <w:rPr>
          <w:rFonts w:ascii="Century" w:hAnsi="Century"/>
          <w:b/>
          <w:sz w:val="28"/>
          <w:szCs w:val="28"/>
          <w:shd w:val="clear" w:color="auto" w:fill="FFFFFF"/>
          <w:lang w:val="uk-UA"/>
        </w:rPr>
        <w:t>на 20</w:t>
      </w:r>
      <w:r w:rsidR="001045C7" w:rsidRPr="00792462">
        <w:rPr>
          <w:rFonts w:ascii="Century" w:hAnsi="Century"/>
          <w:b/>
          <w:sz w:val="28"/>
          <w:szCs w:val="28"/>
          <w:shd w:val="clear" w:color="auto" w:fill="FFFFFF"/>
          <w:lang w:val="uk-UA"/>
        </w:rPr>
        <w:t>2</w:t>
      </w:r>
      <w:r w:rsidR="006257FB" w:rsidRPr="00792462">
        <w:rPr>
          <w:rFonts w:ascii="Century" w:hAnsi="Century"/>
          <w:b/>
          <w:sz w:val="28"/>
          <w:szCs w:val="28"/>
          <w:shd w:val="clear" w:color="auto" w:fill="FFFFFF"/>
          <w:lang w:val="uk-UA"/>
        </w:rPr>
        <w:t>1</w:t>
      </w:r>
      <w:r w:rsidR="00A1532F" w:rsidRPr="00792462">
        <w:rPr>
          <w:rFonts w:ascii="Century" w:hAnsi="Century"/>
          <w:b/>
          <w:sz w:val="28"/>
          <w:szCs w:val="28"/>
          <w:shd w:val="clear" w:color="auto" w:fill="FFFFFF"/>
          <w:lang w:val="uk-UA"/>
        </w:rPr>
        <w:t xml:space="preserve"> рік </w:t>
      </w:r>
    </w:p>
    <w:p w14:paraId="224656F3" w14:textId="77777777" w:rsidR="00E93C07" w:rsidRDefault="00E93C07" w:rsidP="000823CF">
      <w:pPr>
        <w:jc w:val="both"/>
        <w:rPr>
          <w:rFonts w:ascii="Century" w:hAnsi="Century"/>
          <w:b/>
          <w:sz w:val="28"/>
          <w:szCs w:val="28"/>
          <w:lang w:val="uk-UA"/>
        </w:rPr>
      </w:pPr>
      <w:r w:rsidRPr="00792462">
        <w:rPr>
          <w:rFonts w:ascii="Century" w:hAnsi="Century"/>
          <w:b/>
          <w:sz w:val="28"/>
          <w:szCs w:val="28"/>
          <w:lang w:val="uk-UA"/>
        </w:rPr>
        <w:t xml:space="preserve">     </w:t>
      </w:r>
    </w:p>
    <w:p w14:paraId="7F826318" w14:textId="77777777" w:rsidR="00792462" w:rsidRDefault="00A1532F" w:rsidP="000823CF">
      <w:pPr>
        <w:ind w:firstLine="900"/>
        <w:jc w:val="both"/>
        <w:rPr>
          <w:rFonts w:ascii="Century" w:hAnsi="Century"/>
          <w:sz w:val="28"/>
          <w:szCs w:val="28"/>
          <w:shd w:val="clear" w:color="auto" w:fill="FFFFFF"/>
          <w:lang w:val="uk-UA"/>
        </w:rPr>
      </w:pPr>
      <w:r w:rsidRPr="00792462">
        <w:rPr>
          <w:rFonts w:ascii="Century" w:hAnsi="Century"/>
          <w:sz w:val="28"/>
          <w:szCs w:val="28"/>
          <w:lang w:val="uk-UA"/>
        </w:rPr>
        <w:t xml:space="preserve">З метою </w:t>
      </w:r>
      <w:r w:rsidR="001D52D8" w:rsidRPr="00792462">
        <w:rPr>
          <w:rFonts w:ascii="Century" w:hAnsi="Century"/>
          <w:sz w:val="28"/>
          <w:szCs w:val="28"/>
          <w:lang w:val="uk-UA"/>
        </w:rPr>
        <w:t xml:space="preserve">формування фондів житла для тимчасового проживання внутрішньо переміщених осіб та з метою </w:t>
      </w:r>
      <w:r w:rsidRPr="00792462">
        <w:rPr>
          <w:rFonts w:ascii="Century" w:hAnsi="Century"/>
          <w:sz w:val="28"/>
          <w:szCs w:val="28"/>
          <w:lang w:val="uk-UA"/>
        </w:rPr>
        <w:t xml:space="preserve"> вирішення проблеми забезпечення житлом внутрішньо переміщених осіб</w:t>
      </w:r>
      <w:r w:rsidR="00430651" w:rsidRPr="00792462">
        <w:rPr>
          <w:rFonts w:ascii="Century" w:hAnsi="Century"/>
          <w:sz w:val="28"/>
          <w:szCs w:val="28"/>
          <w:lang w:val="uk-UA"/>
        </w:rPr>
        <w:t xml:space="preserve"> та членів їх сімей</w:t>
      </w:r>
      <w:r w:rsidRPr="00792462">
        <w:rPr>
          <w:rFonts w:ascii="Century" w:hAnsi="Century"/>
          <w:sz w:val="28"/>
          <w:szCs w:val="28"/>
          <w:lang w:val="uk-UA"/>
        </w:rPr>
        <w:t>, які проживають в м.Городок та перебувають на обліку внутрішньо переміщених осіб в управлінні соціального захисту населення Городоцької РД</w:t>
      </w:r>
      <w:r w:rsidR="00430651" w:rsidRPr="00792462">
        <w:rPr>
          <w:rFonts w:ascii="Century" w:hAnsi="Century"/>
          <w:sz w:val="28"/>
          <w:szCs w:val="28"/>
          <w:lang w:val="uk-UA"/>
        </w:rPr>
        <w:t xml:space="preserve">А </w:t>
      </w:r>
      <w:r w:rsidR="001D52D8" w:rsidRPr="00792462">
        <w:rPr>
          <w:rFonts w:ascii="Century" w:hAnsi="Century"/>
          <w:sz w:val="28"/>
          <w:szCs w:val="28"/>
          <w:lang w:val="uk-UA"/>
        </w:rPr>
        <w:t xml:space="preserve">та перебувають на соціальному квартирному обліку у виконавчому комітеті Городоцької міської ради, </w:t>
      </w:r>
      <w:r w:rsidRPr="00792462">
        <w:rPr>
          <w:rFonts w:ascii="Century" w:hAnsi="Century"/>
          <w:sz w:val="28"/>
          <w:szCs w:val="28"/>
          <w:lang w:val="uk-UA"/>
        </w:rPr>
        <w:t xml:space="preserve"> на виконання Постанов</w:t>
      </w:r>
      <w:r w:rsidR="001D52D8" w:rsidRPr="00792462">
        <w:rPr>
          <w:rFonts w:ascii="Century" w:hAnsi="Century"/>
          <w:sz w:val="28"/>
          <w:szCs w:val="28"/>
          <w:lang w:val="uk-UA"/>
        </w:rPr>
        <w:t xml:space="preserve"> </w:t>
      </w:r>
      <w:r w:rsidR="00430651" w:rsidRPr="00792462">
        <w:rPr>
          <w:rFonts w:ascii="Century" w:hAnsi="Century"/>
          <w:sz w:val="28"/>
          <w:szCs w:val="28"/>
          <w:lang w:val="uk-UA"/>
        </w:rPr>
        <w:t xml:space="preserve"> Кабінету Міністрів</w:t>
      </w:r>
      <w:r w:rsidR="001D52D8" w:rsidRPr="00792462">
        <w:rPr>
          <w:rFonts w:ascii="Century" w:hAnsi="Century"/>
          <w:sz w:val="28"/>
          <w:szCs w:val="28"/>
          <w:lang w:val="uk-UA"/>
        </w:rPr>
        <w:t xml:space="preserve"> від 21.08.2019 р.  № 793 «Про внесення зміни до пункту 4 Порядку та умов надання субвенції з державного бюджету місцевим бюджетам на здійснення заходів щодо підтримки територій, що зазнали негативного впливу внаслідок збройного конфлікту на сході України» та від 26.06.2019 року № 582 «Про затвердження порядку формування фондів житла та тимчасового проживання внутрішньо переміщених осіб та Порядку безоплатного надання у тимчасове користування житлових приміщень з фондів житла для тимчасового проживання внутрішньо переміщених осіб», керуючись Законом України «Про місцеве самоврядування в Україні»</w:t>
      </w:r>
      <w:r w:rsidR="00882E11" w:rsidRPr="00792462">
        <w:rPr>
          <w:rFonts w:ascii="Century" w:hAnsi="Century"/>
          <w:sz w:val="28"/>
          <w:szCs w:val="28"/>
          <w:shd w:val="clear" w:color="auto" w:fill="FFFFFF"/>
          <w:lang w:val="uk-UA"/>
        </w:rPr>
        <w:t>,</w:t>
      </w:r>
      <w:r w:rsidR="00882E11" w:rsidRPr="00792462">
        <w:rPr>
          <w:rFonts w:ascii="Century" w:hAnsi="Century"/>
          <w:sz w:val="28"/>
          <w:szCs w:val="28"/>
          <w:shd w:val="clear" w:color="auto" w:fill="FFFFFF"/>
        </w:rPr>
        <w:t> </w:t>
      </w:r>
      <w:r w:rsidR="00882E11" w:rsidRPr="00792462">
        <w:rPr>
          <w:rFonts w:ascii="Century" w:hAnsi="Century"/>
          <w:sz w:val="28"/>
          <w:szCs w:val="28"/>
          <w:shd w:val="clear" w:color="auto" w:fill="FFFFFF"/>
          <w:lang w:val="uk-UA"/>
        </w:rPr>
        <w:t xml:space="preserve"> </w:t>
      </w:r>
      <w:r w:rsidR="00D51FBE" w:rsidRPr="00792462">
        <w:rPr>
          <w:rFonts w:ascii="Century" w:hAnsi="Century"/>
          <w:sz w:val="28"/>
          <w:szCs w:val="28"/>
          <w:shd w:val="clear" w:color="auto" w:fill="FFFFFF"/>
          <w:lang w:val="uk-UA"/>
        </w:rPr>
        <w:t>міська рада</w:t>
      </w:r>
    </w:p>
    <w:p w14:paraId="4820801C" w14:textId="77777777" w:rsidR="00792462" w:rsidRDefault="00BE73FA" w:rsidP="000823CF">
      <w:pPr>
        <w:ind w:firstLine="900"/>
        <w:jc w:val="center"/>
        <w:rPr>
          <w:rFonts w:ascii="Century" w:hAnsi="Century"/>
          <w:b/>
          <w:sz w:val="28"/>
          <w:szCs w:val="28"/>
          <w:lang w:val="uk-UA"/>
        </w:rPr>
      </w:pPr>
      <w:r w:rsidRPr="00792462">
        <w:rPr>
          <w:rFonts w:ascii="Century" w:hAnsi="Century"/>
          <w:b/>
          <w:sz w:val="28"/>
          <w:szCs w:val="28"/>
          <w:lang w:val="uk-UA"/>
        </w:rPr>
        <w:t>В</w:t>
      </w:r>
      <w:r w:rsidR="00792462">
        <w:rPr>
          <w:rFonts w:ascii="Century" w:hAnsi="Century"/>
          <w:b/>
          <w:sz w:val="28"/>
          <w:szCs w:val="28"/>
          <w:lang w:val="uk-UA"/>
        </w:rPr>
        <w:t xml:space="preserve"> </w:t>
      </w:r>
      <w:r w:rsidRPr="00792462">
        <w:rPr>
          <w:rFonts w:ascii="Century" w:hAnsi="Century"/>
          <w:b/>
          <w:sz w:val="28"/>
          <w:szCs w:val="28"/>
          <w:lang w:val="uk-UA"/>
        </w:rPr>
        <w:t>И</w:t>
      </w:r>
      <w:r w:rsidR="00792462">
        <w:rPr>
          <w:rFonts w:ascii="Century" w:hAnsi="Century"/>
          <w:b/>
          <w:sz w:val="28"/>
          <w:szCs w:val="28"/>
          <w:lang w:val="uk-UA"/>
        </w:rPr>
        <w:t xml:space="preserve"> </w:t>
      </w:r>
      <w:r w:rsidRPr="00792462">
        <w:rPr>
          <w:rFonts w:ascii="Century" w:hAnsi="Century"/>
          <w:b/>
          <w:sz w:val="28"/>
          <w:szCs w:val="28"/>
          <w:lang w:val="uk-UA"/>
        </w:rPr>
        <w:t>Р</w:t>
      </w:r>
      <w:r w:rsidR="00792462">
        <w:rPr>
          <w:rFonts w:ascii="Century" w:hAnsi="Century"/>
          <w:b/>
          <w:sz w:val="28"/>
          <w:szCs w:val="28"/>
          <w:lang w:val="uk-UA"/>
        </w:rPr>
        <w:t xml:space="preserve"> </w:t>
      </w:r>
      <w:r w:rsidRPr="00792462">
        <w:rPr>
          <w:rFonts w:ascii="Century" w:hAnsi="Century"/>
          <w:b/>
          <w:sz w:val="28"/>
          <w:szCs w:val="28"/>
          <w:lang w:val="uk-UA"/>
        </w:rPr>
        <w:t>І</w:t>
      </w:r>
      <w:r w:rsidR="00792462">
        <w:rPr>
          <w:rFonts w:ascii="Century" w:hAnsi="Century"/>
          <w:b/>
          <w:sz w:val="28"/>
          <w:szCs w:val="28"/>
          <w:lang w:val="uk-UA"/>
        </w:rPr>
        <w:t xml:space="preserve"> </w:t>
      </w:r>
      <w:r w:rsidRPr="00792462">
        <w:rPr>
          <w:rFonts w:ascii="Century" w:hAnsi="Century"/>
          <w:b/>
          <w:sz w:val="28"/>
          <w:szCs w:val="28"/>
          <w:lang w:val="uk-UA"/>
        </w:rPr>
        <w:t>Ш</w:t>
      </w:r>
      <w:r w:rsidR="00792462">
        <w:rPr>
          <w:rFonts w:ascii="Century" w:hAnsi="Century"/>
          <w:b/>
          <w:sz w:val="28"/>
          <w:szCs w:val="28"/>
          <w:lang w:val="uk-UA"/>
        </w:rPr>
        <w:t xml:space="preserve"> </w:t>
      </w:r>
      <w:r w:rsidRPr="00792462">
        <w:rPr>
          <w:rFonts w:ascii="Century" w:hAnsi="Century"/>
          <w:b/>
          <w:sz w:val="28"/>
          <w:szCs w:val="28"/>
          <w:lang w:val="uk-UA"/>
        </w:rPr>
        <w:t>И</w:t>
      </w:r>
      <w:r w:rsidR="00792462">
        <w:rPr>
          <w:rFonts w:ascii="Century" w:hAnsi="Century"/>
          <w:b/>
          <w:sz w:val="28"/>
          <w:szCs w:val="28"/>
          <w:lang w:val="uk-UA"/>
        </w:rPr>
        <w:t xml:space="preserve"> </w:t>
      </w:r>
      <w:r w:rsidRPr="00792462">
        <w:rPr>
          <w:rFonts w:ascii="Century" w:hAnsi="Century"/>
          <w:b/>
          <w:sz w:val="28"/>
          <w:szCs w:val="28"/>
          <w:lang w:val="uk-UA"/>
        </w:rPr>
        <w:t>Л</w:t>
      </w:r>
      <w:r w:rsidR="00792462">
        <w:rPr>
          <w:rFonts w:ascii="Century" w:hAnsi="Century"/>
          <w:b/>
          <w:sz w:val="28"/>
          <w:szCs w:val="28"/>
          <w:lang w:val="uk-UA"/>
        </w:rPr>
        <w:t xml:space="preserve"> </w:t>
      </w:r>
      <w:r w:rsidRPr="00792462">
        <w:rPr>
          <w:rFonts w:ascii="Century" w:hAnsi="Century"/>
          <w:b/>
          <w:sz w:val="28"/>
          <w:szCs w:val="28"/>
          <w:lang w:val="uk-UA"/>
        </w:rPr>
        <w:t>А:</w:t>
      </w:r>
    </w:p>
    <w:p w14:paraId="21DF9DB2" w14:textId="77777777" w:rsidR="00585B65" w:rsidRPr="00792462" w:rsidRDefault="00D51FBE" w:rsidP="000823CF">
      <w:pPr>
        <w:pStyle w:val="a3"/>
        <w:numPr>
          <w:ilvl w:val="0"/>
          <w:numId w:val="15"/>
        </w:numPr>
        <w:spacing w:before="0" w:beforeAutospacing="0" w:after="0" w:afterAutospacing="0"/>
        <w:ind w:left="0" w:firstLine="0"/>
        <w:jc w:val="both"/>
        <w:rPr>
          <w:rFonts w:ascii="Century" w:hAnsi="Century"/>
          <w:sz w:val="28"/>
          <w:szCs w:val="28"/>
          <w:lang w:val="uk-UA"/>
        </w:rPr>
      </w:pPr>
      <w:r w:rsidRPr="00792462">
        <w:rPr>
          <w:rFonts w:ascii="Century" w:hAnsi="Century"/>
          <w:sz w:val="28"/>
          <w:szCs w:val="28"/>
          <w:lang w:val="uk-UA"/>
        </w:rPr>
        <w:t>Затвердити</w:t>
      </w:r>
      <w:r w:rsidR="00430651" w:rsidRPr="00792462">
        <w:rPr>
          <w:rFonts w:ascii="Century" w:hAnsi="Century"/>
          <w:sz w:val="28"/>
          <w:szCs w:val="28"/>
          <w:lang w:val="uk-UA"/>
        </w:rPr>
        <w:t xml:space="preserve"> </w:t>
      </w:r>
      <w:r w:rsidR="006257FB" w:rsidRPr="00792462">
        <w:rPr>
          <w:rFonts w:ascii="Century" w:hAnsi="Century"/>
          <w:sz w:val="28"/>
          <w:szCs w:val="28"/>
          <w:lang w:val="uk-UA"/>
        </w:rPr>
        <w:t xml:space="preserve"> </w:t>
      </w:r>
      <w:r w:rsidRPr="00792462">
        <w:rPr>
          <w:rFonts w:ascii="Century" w:hAnsi="Century"/>
          <w:sz w:val="28"/>
          <w:szCs w:val="28"/>
          <w:lang w:val="uk-UA"/>
        </w:rPr>
        <w:t xml:space="preserve"> Програму </w:t>
      </w:r>
      <w:r w:rsidR="001D52D8" w:rsidRPr="00792462">
        <w:rPr>
          <w:rFonts w:ascii="Century" w:hAnsi="Century"/>
          <w:sz w:val="28"/>
          <w:szCs w:val="28"/>
          <w:lang w:val="uk-UA"/>
        </w:rPr>
        <w:t xml:space="preserve">забезпечення житлом  внутрішньо переміщених осіб та членів їх сімей </w:t>
      </w:r>
      <w:r w:rsidR="006257FB" w:rsidRPr="00792462">
        <w:rPr>
          <w:rFonts w:ascii="Century" w:hAnsi="Century"/>
          <w:sz w:val="28"/>
          <w:szCs w:val="28"/>
          <w:lang w:val="uk-UA"/>
        </w:rPr>
        <w:t xml:space="preserve"> мешканців територіальної громади </w:t>
      </w:r>
      <w:r w:rsidR="001D52D8" w:rsidRPr="00792462">
        <w:rPr>
          <w:rFonts w:ascii="Century" w:hAnsi="Century"/>
          <w:sz w:val="28"/>
          <w:szCs w:val="28"/>
          <w:lang w:val="uk-UA"/>
        </w:rPr>
        <w:t xml:space="preserve">Городка  </w:t>
      </w:r>
      <w:r w:rsidR="008F22BA" w:rsidRPr="00792462">
        <w:rPr>
          <w:rFonts w:ascii="Century" w:hAnsi="Century"/>
          <w:sz w:val="28"/>
          <w:szCs w:val="28"/>
          <w:lang w:val="uk-UA"/>
        </w:rPr>
        <w:t xml:space="preserve">Львівської області </w:t>
      </w:r>
      <w:r w:rsidR="001D52D8" w:rsidRPr="00792462">
        <w:rPr>
          <w:rFonts w:ascii="Century" w:hAnsi="Century"/>
          <w:sz w:val="28"/>
          <w:szCs w:val="28"/>
          <w:lang w:val="uk-UA"/>
        </w:rPr>
        <w:t>на 20</w:t>
      </w:r>
      <w:r w:rsidR="001045C7" w:rsidRPr="00792462">
        <w:rPr>
          <w:rFonts w:ascii="Century" w:hAnsi="Century"/>
          <w:sz w:val="28"/>
          <w:szCs w:val="28"/>
          <w:lang w:val="uk-UA"/>
        </w:rPr>
        <w:t>2</w:t>
      </w:r>
      <w:r w:rsidR="006257FB" w:rsidRPr="00792462">
        <w:rPr>
          <w:rFonts w:ascii="Century" w:hAnsi="Century"/>
          <w:sz w:val="28"/>
          <w:szCs w:val="28"/>
          <w:lang w:val="uk-UA"/>
        </w:rPr>
        <w:t>1</w:t>
      </w:r>
      <w:r w:rsidR="001D52D8" w:rsidRPr="00792462">
        <w:rPr>
          <w:rFonts w:ascii="Century" w:hAnsi="Century"/>
          <w:sz w:val="28"/>
          <w:szCs w:val="28"/>
          <w:lang w:val="uk-UA"/>
        </w:rPr>
        <w:t xml:space="preserve"> рік</w:t>
      </w:r>
      <w:r w:rsidRPr="00792462">
        <w:rPr>
          <w:rFonts w:ascii="Century" w:hAnsi="Century"/>
          <w:sz w:val="28"/>
          <w:szCs w:val="28"/>
        </w:rPr>
        <w:t> </w:t>
      </w:r>
      <w:r w:rsidRPr="00792462">
        <w:rPr>
          <w:rFonts w:ascii="Century" w:hAnsi="Century"/>
          <w:sz w:val="28"/>
          <w:szCs w:val="28"/>
          <w:lang w:val="uk-UA"/>
        </w:rPr>
        <w:t xml:space="preserve"> (додається).</w:t>
      </w:r>
    </w:p>
    <w:p w14:paraId="1AB1823E" w14:textId="77777777" w:rsidR="006257FB" w:rsidRPr="00792462" w:rsidRDefault="006257FB" w:rsidP="000823CF">
      <w:pPr>
        <w:pStyle w:val="3"/>
        <w:numPr>
          <w:ilvl w:val="0"/>
          <w:numId w:val="15"/>
        </w:numPr>
        <w:shd w:val="clear" w:color="auto" w:fill="FFFFFF"/>
        <w:spacing w:before="0" w:after="0"/>
        <w:ind w:left="0" w:firstLine="0"/>
        <w:rPr>
          <w:rFonts w:ascii="Century" w:hAnsi="Century"/>
          <w:b w:val="0"/>
          <w:bCs w:val="0"/>
          <w:sz w:val="28"/>
          <w:szCs w:val="28"/>
          <w:lang w:val="uk-UA"/>
        </w:rPr>
      </w:pPr>
      <w:r w:rsidRPr="00792462">
        <w:rPr>
          <w:rFonts w:ascii="Century" w:hAnsi="Century"/>
          <w:b w:val="0"/>
          <w:sz w:val="28"/>
          <w:szCs w:val="28"/>
          <w:lang w:val="uk-UA"/>
        </w:rPr>
        <w:t xml:space="preserve"> </w:t>
      </w:r>
      <w:r w:rsidRPr="00792462">
        <w:rPr>
          <w:rFonts w:ascii="Century" w:hAnsi="Century"/>
          <w:b w:val="0"/>
          <w:sz w:val="28"/>
          <w:szCs w:val="28"/>
        </w:rPr>
        <w:t xml:space="preserve">Контроль за виконанням </w:t>
      </w:r>
      <w:r w:rsidRPr="00792462">
        <w:rPr>
          <w:rFonts w:ascii="Century" w:hAnsi="Century"/>
          <w:b w:val="0"/>
          <w:sz w:val="28"/>
          <w:szCs w:val="28"/>
          <w:lang w:val="uk-UA"/>
        </w:rPr>
        <w:t xml:space="preserve">  </w:t>
      </w:r>
      <w:r w:rsidRPr="00792462">
        <w:rPr>
          <w:rFonts w:ascii="Century" w:hAnsi="Century"/>
          <w:b w:val="0"/>
          <w:sz w:val="28"/>
          <w:szCs w:val="28"/>
        </w:rPr>
        <w:t xml:space="preserve">рішення покласти на </w:t>
      </w:r>
      <w:r w:rsidRPr="00792462">
        <w:rPr>
          <w:rFonts w:ascii="Century" w:hAnsi="Century"/>
          <w:b w:val="0"/>
          <w:bCs w:val="0"/>
          <w:sz w:val="28"/>
          <w:szCs w:val="28"/>
          <w:lang w:val="uk-UA"/>
        </w:rPr>
        <w:t>к</w:t>
      </w:r>
      <w:r w:rsidRPr="00792462">
        <w:rPr>
          <w:rFonts w:ascii="Century" w:hAnsi="Century"/>
          <w:b w:val="0"/>
          <w:bCs w:val="0"/>
          <w:sz w:val="28"/>
          <w:szCs w:val="28"/>
        </w:rPr>
        <w:t>омісі</w:t>
      </w:r>
      <w:r w:rsidRPr="00792462">
        <w:rPr>
          <w:rFonts w:ascii="Century" w:hAnsi="Century"/>
          <w:b w:val="0"/>
          <w:bCs w:val="0"/>
          <w:sz w:val="28"/>
          <w:szCs w:val="28"/>
          <w:lang w:val="uk-UA"/>
        </w:rPr>
        <w:t xml:space="preserve">ю </w:t>
      </w:r>
      <w:r w:rsidRPr="00792462">
        <w:rPr>
          <w:rFonts w:ascii="Century" w:hAnsi="Century"/>
          <w:b w:val="0"/>
          <w:bCs w:val="0"/>
          <w:sz w:val="28"/>
          <w:szCs w:val="28"/>
        </w:rPr>
        <w:t xml:space="preserve"> з питань бюджету, соціально-економічного розвитку, комунального майна і приватизації</w:t>
      </w:r>
      <w:r w:rsidRPr="00792462">
        <w:rPr>
          <w:rFonts w:ascii="Century" w:hAnsi="Century"/>
          <w:b w:val="0"/>
          <w:bCs w:val="0"/>
          <w:sz w:val="28"/>
          <w:szCs w:val="28"/>
          <w:lang w:val="uk-UA"/>
        </w:rPr>
        <w:t>.</w:t>
      </w:r>
    </w:p>
    <w:p w14:paraId="26DE506D" w14:textId="77777777" w:rsidR="00792462" w:rsidRDefault="00792462" w:rsidP="000823CF">
      <w:pPr>
        <w:pStyle w:val="a3"/>
        <w:spacing w:before="0" w:beforeAutospacing="0" w:after="0" w:afterAutospacing="0"/>
        <w:contextualSpacing/>
        <w:jc w:val="both"/>
        <w:rPr>
          <w:rFonts w:ascii="Century" w:hAnsi="Century"/>
          <w:b/>
          <w:bCs/>
          <w:sz w:val="28"/>
          <w:szCs w:val="28"/>
          <w:lang w:val="uk-UA"/>
        </w:rPr>
      </w:pPr>
      <w:r w:rsidRPr="00792462">
        <w:rPr>
          <w:rFonts w:ascii="Century" w:hAnsi="Century"/>
          <w:b/>
          <w:bCs/>
          <w:sz w:val="28"/>
          <w:szCs w:val="28"/>
          <w:lang w:val="uk-UA"/>
        </w:rPr>
        <w:t xml:space="preserve">Міський голова </w:t>
      </w:r>
      <w:r w:rsidRPr="00792462">
        <w:rPr>
          <w:rFonts w:ascii="Century" w:hAnsi="Century"/>
          <w:b/>
          <w:bCs/>
          <w:sz w:val="28"/>
          <w:szCs w:val="28"/>
          <w:lang w:val="uk-UA"/>
        </w:rPr>
        <w:tab/>
      </w:r>
      <w:r w:rsidRPr="00792462">
        <w:rPr>
          <w:rFonts w:ascii="Century" w:hAnsi="Century"/>
          <w:b/>
          <w:bCs/>
          <w:sz w:val="28"/>
          <w:szCs w:val="28"/>
          <w:lang w:val="uk-UA"/>
        </w:rPr>
        <w:tab/>
      </w:r>
      <w:r w:rsidRPr="00792462">
        <w:rPr>
          <w:rFonts w:ascii="Century" w:hAnsi="Century"/>
          <w:b/>
          <w:bCs/>
          <w:sz w:val="28"/>
          <w:szCs w:val="28"/>
          <w:lang w:val="uk-UA"/>
        </w:rPr>
        <w:tab/>
      </w:r>
      <w:r w:rsidRPr="00792462">
        <w:rPr>
          <w:rFonts w:ascii="Century" w:hAnsi="Century"/>
          <w:b/>
          <w:bCs/>
          <w:sz w:val="28"/>
          <w:szCs w:val="28"/>
          <w:lang w:val="uk-UA"/>
        </w:rPr>
        <w:tab/>
      </w:r>
      <w:r w:rsidRPr="00792462">
        <w:rPr>
          <w:rFonts w:ascii="Century" w:hAnsi="Century"/>
          <w:b/>
          <w:bCs/>
          <w:sz w:val="28"/>
          <w:szCs w:val="28"/>
          <w:lang w:val="uk-UA"/>
        </w:rPr>
        <w:tab/>
      </w:r>
      <w:r w:rsidRPr="00792462">
        <w:rPr>
          <w:rFonts w:ascii="Century" w:hAnsi="Century"/>
          <w:b/>
          <w:bCs/>
          <w:sz w:val="28"/>
          <w:szCs w:val="28"/>
          <w:lang w:val="uk-UA"/>
        </w:rPr>
        <w:tab/>
        <w:t>Володимир РЕМЕНЯК</w:t>
      </w:r>
    </w:p>
    <w:p w14:paraId="39C03F83" w14:textId="77777777" w:rsidR="001C02C4" w:rsidRPr="00792462" w:rsidRDefault="00792462" w:rsidP="00792462">
      <w:pPr>
        <w:pStyle w:val="a3"/>
        <w:spacing w:line="276" w:lineRule="auto"/>
        <w:ind w:left="6096"/>
        <w:contextualSpacing/>
        <w:rPr>
          <w:rFonts w:ascii="Century" w:hAnsi="Century"/>
          <w:b/>
          <w:bCs/>
          <w:sz w:val="28"/>
          <w:szCs w:val="28"/>
          <w:lang w:val="uk-UA"/>
        </w:rPr>
      </w:pPr>
      <w:r>
        <w:rPr>
          <w:rFonts w:ascii="Century" w:hAnsi="Century"/>
          <w:b/>
          <w:bCs/>
          <w:sz w:val="28"/>
          <w:szCs w:val="28"/>
          <w:lang w:val="uk-UA"/>
        </w:rPr>
        <w:br w:type="page"/>
      </w:r>
      <w:r w:rsidRPr="00792462">
        <w:rPr>
          <w:rFonts w:ascii="Century" w:hAnsi="Century"/>
          <w:b/>
          <w:bCs/>
          <w:sz w:val="28"/>
          <w:szCs w:val="28"/>
          <w:lang w:val="uk-UA"/>
        </w:rPr>
        <w:lastRenderedPageBreak/>
        <w:t>ЗАТВЕРДЖЕНО</w:t>
      </w:r>
    </w:p>
    <w:p w14:paraId="1F515D3B" w14:textId="77777777" w:rsidR="00792462" w:rsidRPr="00792462" w:rsidRDefault="00792462" w:rsidP="00792462">
      <w:pPr>
        <w:pStyle w:val="a3"/>
        <w:spacing w:line="276" w:lineRule="auto"/>
        <w:ind w:left="6096"/>
        <w:contextualSpacing/>
        <w:rPr>
          <w:rFonts w:ascii="Century" w:hAnsi="Century"/>
          <w:sz w:val="28"/>
          <w:szCs w:val="28"/>
          <w:lang w:val="uk-UA"/>
        </w:rPr>
      </w:pPr>
      <w:r w:rsidRPr="00792462">
        <w:rPr>
          <w:rFonts w:ascii="Century" w:hAnsi="Century"/>
          <w:sz w:val="28"/>
          <w:szCs w:val="28"/>
          <w:lang w:val="uk-UA"/>
        </w:rPr>
        <w:t>Рішення сесії Городоцької міської ради</w:t>
      </w:r>
    </w:p>
    <w:p w14:paraId="0F7275B5" w14:textId="6CCE28F7" w:rsidR="00792462" w:rsidRPr="00792462" w:rsidRDefault="00792462" w:rsidP="00792462">
      <w:pPr>
        <w:pStyle w:val="a3"/>
        <w:spacing w:line="276" w:lineRule="auto"/>
        <w:ind w:left="6096"/>
        <w:contextualSpacing/>
        <w:rPr>
          <w:rFonts w:ascii="Century" w:hAnsi="Century"/>
          <w:sz w:val="28"/>
          <w:szCs w:val="28"/>
          <w:lang w:val="uk-UA"/>
        </w:rPr>
      </w:pPr>
      <w:r w:rsidRPr="00792462">
        <w:rPr>
          <w:rFonts w:ascii="Century" w:hAnsi="Century"/>
          <w:sz w:val="28"/>
          <w:szCs w:val="28"/>
          <w:lang w:val="uk-UA"/>
        </w:rPr>
        <w:t xml:space="preserve">25.03.2021 № </w:t>
      </w:r>
      <w:r w:rsidR="00C065B6">
        <w:rPr>
          <w:rFonts w:ascii="Century" w:hAnsi="Century"/>
          <w:sz w:val="28"/>
          <w:szCs w:val="28"/>
          <w:lang w:val="uk-UA"/>
        </w:rPr>
        <w:t>742</w:t>
      </w:r>
    </w:p>
    <w:p w14:paraId="351A48FE" w14:textId="77777777" w:rsidR="001C02C4" w:rsidRPr="00792462" w:rsidRDefault="001C02C4" w:rsidP="001C02C4">
      <w:pPr>
        <w:jc w:val="center"/>
        <w:rPr>
          <w:rFonts w:ascii="Century" w:hAnsi="Century"/>
          <w:b/>
          <w:bCs/>
          <w:sz w:val="28"/>
          <w:szCs w:val="28"/>
          <w:lang w:val="uk-UA"/>
        </w:rPr>
      </w:pPr>
    </w:p>
    <w:p w14:paraId="4C6F0081" w14:textId="77777777" w:rsidR="001C02C4" w:rsidRPr="00792462" w:rsidRDefault="001C02C4" w:rsidP="001C02C4">
      <w:pPr>
        <w:jc w:val="center"/>
        <w:rPr>
          <w:rFonts w:ascii="Century" w:hAnsi="Century"/>
          <w:b/>
          <w:sz w:val="32"/>
          <w:szCs w:val="28"/>
          <w:lang w:val="uk-UA"/>
        </w:rPr>
      </w:pPr>
    </w:p>
    <w:p w14:paraId="59733299" w14:textId="77777777" w:rsidR="001C02C4" w:rsidRPr="00792462" w:rsidRDefault="001C02C4" w:rsidP="001C02C4">
      <w:pPr>
        <w:jc w:val="center"/>
        <w:rPr>
          <w:rFonts w:ascii="Century" w:hAnsi="Century"/>
          <w:b/>
          <w:sz w:val="32"/>
          <w:szCs w:val="28"/>
          <w:lang w:val="uk-UA"/>
        </w:rPr>
      </w:pPr>
    </w:p>
    <w:p w14:paraId="3368FA57" w14:textId="77777777" w:rsidR="001C02C4" w:rsidRPr="00792462" w:rsidRDefault="001C02C4" w:rsidP="001C02C4">
      <w:pPr>
        <w:jc w:val="center"/>
        <w:rPr>
          <w:rFonts w:ascii="Century" w:hAnsi="Century"/>
          <w:b/>
          <w:sz w:val="32"/>
          <w:szCs w:val="28"/>
          <w:lang w:val="uk-UA"/>
        </w:rPr>
      </w:pPr>
    </w:p>
    <w:p w14:paraId="5D589E84" w14:textId="77777777" w:rsidR="001C02C4" w:rsidRPr="00792462" w:rsidRDefault="001C02C4" w:rsidP="001C02C4">
      <w:pPr>
        <w:jc w:val="center"/>
        <w:rPr>
          <w:rFonts w:ascii="Century" w:hAnsi="Century"/>
          <w:b/>
          <w:sz w:val="32"/>
          <w:szCs w:val="28"/>
          <w:lang w:val="uk-UA"/>
        </w:rPr>
      </w:pPr>
    </w:p>
    <w:p w14:paraId="2BC60FA9" w14:textId="77777777" w:rsidR="001C02C4" w:rsidRPr="00792462" w:rsidRDefault="001C02C4" w:rsidP="001C02C4">
      <w:pPr>
        <w:jc w:val="center"/>
        <w:rPr>
          <w:rFonts w:ascii="Century" w:hAnsi="Century"/>
          <w:b/>
          <w:sz w:val="32"/>
          <w:szCs w:val="28"/>
          <w:lang w:val="uk-UA"/>
        </w:rPr>
      </w:pPr>
    </w:p>
    <w:p w14:paraId="68539AD6" w14:textId="77777777" w:rsidR="001C02C4" w:rsidRPr="00792462" w:rsidRDefault="001C02C4" w:rsidP="001C02C4">
      <w:pPr>
        <w:jc w:val="center"/>
        <w:rPr>
          <w:rFonts w:ascii="Century" w:hAnsi="Century"/>
          <w:b/>
          <w:sz w:val="32"/>
          <w:szCs w:val="28"/>
          <w:lang w:val="uk-UA"/>
        </w:rPr>
      </w:pPr>
    </w:p>
    <w:p w14:paraId="6A67F8C7" w14:textId="77777777" w:rsidR="001C02C4" w:rsidRPr="00792462" w:rsidRDefault="001C02C4" w:rsidP="001C02C4">
      <w:pPr>
        <w:jc w:val="center"/>
        <w:rPr>
          <w:rFonts w:ascii="Century" w:hAnsi="Century"/>
          <w:b/>
          <w:sz w:val="40"/>
          <w:szCs w:val="40"/>
          <w:lang w:val="uk-UA"/>
        </w:rPr>
      </w:pPr>
    </w:p>
    <w:p w14:paraId="31BFDFDB" w14:textId="77777777" w:rsidR="00A8329D" w:rsidRPr="00A8329D" w:rsidRDefault="00B72509" w:rsidP="00A8329D">
      <w:pPr>
        <w:spacing w:line="360" w:lineRule="auto"/>
        <w:jc w:val="center"/>
        <w:rPr>
          <w:rFonts w:ascii="Century" w:hAnsi="Century"/>
          <w:b/>
          <w:sz w:val="40"/>
          <w:szCs w:val="40"/>
          <w:lang w:val="uk-UA"/>
        </w:rPr>
      </w:pPr>
      <w:r w:rsidRPr="00792462">
        <w:rPr>
          <w:rFonts w:ascii="Century" w:hAnsi="Century"/>
          <w:b/>
          <w:sz w:val="40"/>
          <w:szCs w:val="40"/>
          <w:lang w:val="uk-UA"/>
        </w:rPr>
        <w:t xml:space="preserve"> </w:t>
      </w:r>
      <w:r w:rsidR="001C02C4" w:rsidRPr="00792462">
        <w:rPr>
          <w:rFonts w:ascii="Century" w:hAnsi="Century"/>
          <w:b/>
          <w:sz w:val="40"/>
          <w:szCs w:val="40"/>
          <w:lang w:val="uk-UA"/>
        </w:rPr>
        <w:t xml:space="preserve"> </w:t>
      </w:r>
      <w:r w:rsidR="00A8329D" w:rsidRPr="00A8329D">
        <w:rPr>
          <w:rFonts w:ascii="Century" w:hAnsi="Century"/>
          <w:b/>
          <w:sz w:val="40"/>
          <w:szCs w:val="40"/>
          <w:lang w:val="uk-UA"/>
        </w:rPr>
        <w:t xml:space="preserve">ПРОГРАМА </w:t>
      </w:r>
    </w:p>
    <w:p w14:paraId="28FBAE2D" w14:textId="77777777" w:rsidR="00A8329D" w:rsidRPr="00A8329D" w:rsidRDefault="00A8329D" w:rsidP="00A8329D">
      <w:pPr>
        <w:jc w:val="center"/>
        <w:rPr>
          <w:rFonts w:ascii="Century" w:hAnsi="Century"/>
          <w:b/>
          <w:sz w:val="44"/>
          <w:szCs w:val="44"/>
          <w:shd w:val="clear" w:color="auto" w:fill="FFFFFF"/>
          <w:lang w:val="uk-UA"/>
        </w:rPr>
      </w:pPr>
      <w:r w:rsidRPr="00A8329D">
        <w:rPr>
          <w:rFonts w:ascii="Century" w:hAnsi="Century"/>
          <w:b/>
          <w:sz w:val="44"/>
          <w:szCs w:val="40"/>
          <w:lang w:val="uk-UA"/>
        </w:rPr>
        <w:t xml:space="preserve">забезпечення  житлом  внутрішньо </w:t>
      </w:r>
      <w:r w:rsidRPr="00A8329D">
        <w:rPr>
          <w:rFonts w:ascii="Century" w:hAnsi="Century"/>
          <w:b/>
          <w:sz w:val="44"/>
          <w:szCs w:val="44"/>
          <w:lang w:val="uk-UA"/>
        </w:rPr>
        <w:t xml:space="preserve">переміщених осіб та членів їх сімей  </w:t>
      </w:r>
      <w:r w:rsidRPr="00A8329D">
        <w:rPr>
          <w:rFonts w:ascii="Century" w:hAnsi="Century"/>
          <w:b/>
          <w:sz w:val="44"/>
          <w:szCs w:val="44"/>
          <w:shd w:val="clear" w:color="auto" w:fill="FFFFFF"/>
          <w:lang w:val="uk-UA"/>
        </w:rPr>
        <w:t>мешканців  громади Городка Львівської  області на 2021 рік</w:t>
      </w:r>
    </w:p>
    <w:p w14:paraId="5A55B11D" w14:textId="77777777" w:rsidR="00A8329D" w:rsidRPr="00A8329D" w:rsidRDefault="00A8329D" w:rsidP="00A8329D">
      <w:pPr>
        <w:spacing w:line="360" w:lineRule="auto"/>
        <w:jc w:val="center"/>
        <w:rPr>
          <w:rFonts w:ascii="Century" w:hAnsi="Century"/>
          <w:b/>
          <w:sz w:val="40"/>
          <w:szCs w:val="40"/>
          <w:lang w:val="uk-UA"/>
        </w:rPr>
      </w:pPr>
    </w:p>
    <w:p w14:paraId="24788B4A" w14:textId="77777777" w:rsidR="00A8329D" w:rsidRPr="00A8329D" w:rsidRDefault="00A8329D" w:rsidP="00A8329D">
      <w:pPr>
        <w:jc w:val="center"/>
        <w:rPr>
          <w:rFonts w:ascii="Century" w:hAnsi="Century"/>
          <w:b/>
          <w:sz w:val="32"/>
          <w:szCs w:val="28"/>
          <w:lang w:val="uk-UA"/>
        </w:rPr>
      </w:pPr>
    </w:p>
    <w:p w14:paraId="3F8462FC" w14:textId="77777777" w:rsidR="00A8329D" w:rsidRPr="00A8329D" w:rsidRDefault="00A8329D" w:rsidP="00A8329D">
      <w:pPr>
        <w:jc w:val="center"/>
        <w:rPr>
          <w:rFonts w:ascii="Century" w:hAnsi="Century"/>
          <w:b/>
          <w:sz w:val="32"/>
          <w:szCs w:val="28"/>
          <w:lang w:val="uk-UA"/>
        </w:rPr>
      </w:pPr>
    </w:p>
    <w:p w14:paraId="54D633DD" w14:textId="77777777" w:rsidR="00A8329D" w:rsidRPr="00A8329D" w:rsidRDefault="00A8329D" w:rsidP="00A8329D">
      <w:pPr>
        <w:jc w:val="center"/>
        <w:rPr>
          <w:rFonts w:ascii="Century" w:hAnsi="Century"/>
          <w:b/>
          <w:sz w:val="32"/>
          <w:szCs w:val="28"/>
          <w:lang w:val="uk-UA"/>
        </w:rPr>
      </w:pPr>
    </w:p>
    <w:p w14:paraId="389088B7" w14:textId="77777777" w:rsidR="00A8329D" w:rsidRPr="00A8329D" w:rsidRDefault="00A8329D" w:rsidP="00A8329D">
      <w:pPr>
        <w:jc w:val="center"/>
        <w:rPr>
          <w:rFonts w:ascii="Century" w:hAnsi="Century"/>
          <w:b/>
          <w:sz w:val="32"/>
          <w:szCs w:val="28"/>
          <w:lang w:val="uk-UA"/>
        </w:rPr>
      </w:pPr>
    </w:p>
    <w:p w14:paraId="1BD9AFBF" w14:textId="77777777" w:rsidR="00A8329D" w:rsidRPr="00A8329D" w:rsidRDefault="00A8329D" w:rsidP="00A8329D">
      <w:pPr>
        <w:jc w:val="center"/>
        <w:rPr>
          <w:rFonts w:ascii="Century" w:hAnsi="Century"/>
          <w:b/>
          <w:sz w:val="32"/>
          <w:szCs w:val="28"/>
          <w:lang w:val="uk-UA"/>
        </w:rPr>
      </w:pPr>
    </w:p>
    <w:p w14:paraId="0937EF02" w14:textId="77777777" w:rsidR="00A8329D" w:rsidRPr="00A8329D" w:rsidRDefault="00A8329D" w:rsidP="00A8329D">
      <w:pPr>
        <w:jc w:val="center"/>
        <w:rPr>
          <w:rFonts w:ascii="Century" w:hAnsi="Century"/>
          <w:b/>
          <w:sz w:val="32"/>
          <w:szCs w:val="28"/>
          <w:lang w:val="uk-UA"/>
        </w:rPr>
      </w:pPr>
    </w:p>
    <w:p w14:paraId="41D8D12E" w14:textId="77777777" w:rsidR="00A8329D" w:rsidRPr="00A8329D" w:rsidRDefault="00A8329D" w:rsidP="00A8329D">
      <w:pPr>
        <w:jc w:val="center"/>
        <w:rPr>
          <w:rFonts w:ascii="Century" w:hAnsi="Century"/>
          <w:b/>
          <w:sz w:val="32"/>
          <w:szCs w:val="28"/>
          <w:lang w:val="uk-UA"/>
        </w:rPr>
      </w:pPr>
    </w:p>
    <w:p w14:paraId="35DDA70E" w14:textId="77777777" w:rsidR="00A8329D" w:rsidRPr="00A8329D" w:rsidRDefault="00A8329D" w:rsidP="00A8329D">
      <w:pPr>
        <w:jc w:val="center"/>
        <w:rPr>
          <w:rFonts w:ascii="Century" w:hAnsi="Century"/>
          <w:b/>
          <w:sz w:val="32"/>
          <w:szCs w:val="28"/>
          <w:lang w:val="uk-UA"/>
        </w:rPr>
      </w:pPr>
    </w:p>
    <w:p w14:paraId="135E99A8" w14:textId="77777777" w:rsidR="00A8329D" w:rsidRPr="00A8329D" w:rsidRDefault="00A8329D" w:rsidP="00A8329D">
      <w:pPr>
        <w:jc w:val="center"/>
        <w:rPr>
          <w:rFonts w:ascii="Century" w:hAnsi="Century"/>
          <w:b/>
          <w:sz w:val="32"/>
          <w:szCs w:val="28"/>
          <w:lang w:val="uk-UA"/>
        </w:rPr>
      </w:pPr>
    </w:p>
    <w:p w14:paraId="2F398624" w14:textId="77777777" w:rsidR="00A8329D" w:rsidRPr="00A8329D" w:rsidRDefault="00A8329D" w:rsidP="00A8329D">
      <w:pPr>
        <w:jc w:val="center"/>
        <w:rPr>
          <w:rFonts w:ascii="Century" w:hAnsi="Century"/>
          <w:b/>
          <w:sz w:val="32"/>
          <w:szCs w:val="28"/>
          <w:lang w:val="uk-UA"/>
        </w:rPr>
      </w:pPr>
    </w:p>
    <w:p w14:paraId="4CDBF130" w14:textId="77777777" w:rsidR="00A8329D" w:rsidRPr="00A8329D" w:rsidRDefault="00A8329D" w:rsidP="00A8329D">
      <w:pPr>
        <w:jc w:val="center"/>
        <w:rPr>
          <w:rFonts w:ascii="Century" w:hAnsi="Century"/>
          <w:b/>
          <w:sz w:val="32"/>
          <w:szCs w:val="28"/>
          <w:lang w:val="uk-UA"/>
        </w:rPr>
      </w:pPr>
    </w:p>
    <w:p w14:paraId="2CC09DAC" w14:textId="77777777" w:rsidR="00A8329D" w:rsidRPr="00A8329D" w:rsidRDefault="00A8329D" w:rsidP="00A8329D">
      <w:pPr>
        <w:jc w:val="center"/>
        <w:rPr>
          <w:rFonts w:ascii="Century" w:hAnsi="Century"/>
          <w:b/>
          <w:sz w:val="32"/>
          <w:szCs w:val="28"/>
          <w:lang w:val="uk-UA"/>
        </w:rPr>
      </w:pPr>
    </w:p>
    <w:p w14:paraId="746DA427" w14:textId="77777777" w:rsidR="00A8329D" w:rsidRPr="00A8329D" w:rsidRDefault="00A8329D" w:rsidP="00A8329D">
      <w:pPr>
        <w:jc w:val="center"/>
        <w:rPr>
          <w:rFonts w:ascii="Century" w:hAnsi="Century"/>
          <w:b/>
          <w:sz w:val="32"/>
          <w:szCs w:val="28"/>
          <w:lang w:val="uk-UA"/>
        </w:rPr>
      </w:pPr>
    </w:p>
    <w:p w14:paraId="2D3F4FC0" w14:textId="77777777" w:rsidR="00A8329D" w:rsidRPr="00A8329D" w:rsidRDefault="00A8329D" w:rsidP="00A8329D">
      <w:pPr>
        <w:rPr>
          <w:rFonts w:ascii="Century" w:hAnsi="Century"/>
          <w:b/>
          <w:sz w:val="32"/>
          <w:szCs w:val="28"/>
          <w:lang w:val="uk-UA"/>
        </w:rPr>
      </w:pPr>
    </w:p>
    <w:p w14:paraId="70E33BA9" w14:textId="77777777" w:rsidR="00A8329D" w:rsidRDefault="00A8329D" w:rsidP="00A8329D">
      <w:pPr>
        <w:jc w:val="center"/>
        <w:rPr>
          <w:rFonts w:ascii="Century" w:hAnsi="Century"/>
          <w:b/>
          <w:sz w:val="28"/>
          <w:szCs w:val="32"/>
          <w:lang w:val="uk-UA"/>
        </w:rPr>
      </w:pPr>
      <w:r w:rsidRPr="00A8329D">
        <w:rPr>
          <w:rFonts w:ascii="Century" w:hAnsi="Century"/>
          <w:b/>
          <w:sz w:val="28"/>
          <w:szCs w:val="32"/>
          <w:lang w:val="uk-UA"/>
        </w:rPr>
        <w:t>Городок 2021</w:t>
      </w:r>
    </w:p>
    <w:p w14:paraId="5874A41A" w14:textId="77777777" w:rsidR="00A8329D" w:rsidRPr="00A8329D" w:rsidRDefault="00A8329D" w:rsidP="00A8329D">
      <w:pPr>
        <w:jc w:val="center"/>
        <w:rPr>
          <w:rFonts w:ascii="Century" w:hAnsi="Century"/>
          <w:b/>
          <w:caps/>
          <w:sz w:val="28"/>
          <w:szCs w:val="28"/>
          <w:lang w:val="uk-UA"/>
        </w:rPr>
      </w:pPr>
      <w:r>
        <w:rPr>
          <w:rFonts w:ascii="Century" w:hAnsi="Century"/>
          <w:b/>
          <w:sz w:val="28"/>
          <w:szCs w:val="32"/>
          <w:lang w:val="uk-UA"/>
        </w:rPr>
        <w:br w:type="page"/>
      </w:r>
      <w:r w:rsidRPr="00A8329D">
        <w:rPr>
          <w:rFonts w:ascii="Century" w:hAnsi="Century"/>
          <w:b/>
          <w:caps/>
          <w:sz w:val="28"/>
          <w:szCs w:val="28"/>
          <w:lang w:val="uk-UA"/>
        </w:rPr>
        <w:lastRenderedPageBreak/>
        <w:t>ЗАГАЛЬНА ХАРАКТЕРИСТИКА</w:t>
      </w:r>
    </w:p>
    <w:p w14:paraId="0DC84DE5" w14:textId="77777777" w:rsidR="00A8329D" w:rsidRPr="00A8329D" w:rsidRDefault="00A8329D" w:rsidP="00A8329D">
      <w:pPr>
        <w:pStyle w:val="a4"/>
        <w:ind w:left="1080"/>
        <w:rPr>
          <w:rFonts w:ascii="Century" w:hAnsi="Century"/>
          <w:b/>
          <w:caps/>
          <w:sz w:val="28"/>
          <w:szCs w:val="28"/>
          <w:lang w:val="uk-UA"/>
        </w:rPr>
      </w:pPr>
    </w:p>
    <w:p w14:paraId="5860F280" w14:textId="77777777" w:rsidR="00A8329D" w:rsidRPr="00A8329D" w:rsidRDefault="00A8329D" w:rsidP="00A8329D">
      <w:pPr>
        <w:pStyle w:val="a4"/>
        <w:ind w:left="0" w:firstLine="709"/>
        <w:jc w:val="both"/>
        <w:rPr>
          <w:rFonts w:ascii="Century" w:hAnsi="Century"/>
          <w:sz w:val="28"/>
          <w:szCs w:val="28"/>
          <w:lang w:val="uk-UA"/>
        </w:rPr>
      </w:pPr>
      <w:r w:rsidRPr="00A8329D">
        <w:rPr>
          <w:rFonts w:ascii="Century" w:hAnsi="Century"/>
          <w:b/>
          <w:caps/>
          <w:sz w:val="28"/>
          <w:szCs w:val="28"/>
          <w:lang w:val="uk-UA"/>
        </w:rPr>
        <w:t xml:space="preserve"> </w:t>
      </w:r>
      <w:r w:rsidRPr="00A8329D">
        <w:rPr>
          <w:rFonts w:ascii="Century" w:hAnsi="Century"/>
          <w:sz w:val="28"/>
          <w:szCs w:val="28"/>
          <w:lang w:val="uk-UA"/>
        </w:rPr>
        <w:t>Внаслідок анексії Росією Криму та проведення антитерористичної операції (ООС)  в Донецькій та Луганській областях, багато людей були змушені залишити місця свого постійного проживання і переселитись до інших регіонів України. З’явилась нова категорія громадян , які мають статус внутрішньо переміщених осіб (далі - ВПО) (визначено Законом України «Про забезпечення прав і свобод внутрішньо переміщених осіб»).</w:t>
      </w:r>
    </w:p>
    <w:p w14:paraId="1A440E11" w14:textId="77777777" w:rsidR="00A8329D" w:rsidRPr="00A8329D" w:rsidRDefault="00A8329D" w:rsidP="00A8329D">
      <w:pPr>
        <w:pStyle w:val="a4"/>
        <w:ind w:left="0" w:firstLine="709"/>
        <w:jc w:val="both"/>
        <w:rPr>
          <w:rFonts w:ascii="Century" w:hAnsi="Century"/>
          <w:sz w:val="28"/>
          <w:szCs w:val="28"/>
          <w:lang w:val="uk-UA"/>
        </w:rPr>
      </w:pPr>
      <w:r w:rsidRPr="00A8329D">
        <w:rPr>
          <w:rFonts w:ascii="Century" w:hAnsi="Century"/>
          <w:sz w:val="28"/>
          <w:szCs w:val="28"/>
          <w:lang w:val="uk-UA"/>
        </w:rPr>
        <w:t xml:space="preserve">Згідно з інформацією, наданою управлінням соціального захисту населення Городоцької  РДА, на обліку внутрішньо переміщених осіб перебуває 60 громадян,  які проживають на територій м. Городка. Це означає, що така сама кількість людей  шукає нове житло. </w:t>
      </w:r>
    </w:p>
    <w:p w14:paraId="3FDC556D" w14:textId="77777777" w:rsidR="00A8329D" w:rsidRPr="00A8329D" w:rsidRDefault="00A8329D" w:rsidP="00A8329D">
      <w:pPr>
        <w:pStyle w:val="a4"/>
        <w:ind w:left="0" w:firstLine="709"/>
        <w:jc w:val="both"/>
        <w:rPr>
          <w:rFonts w:ascii="Century" w:hAnsi="Century"/>
          <w:sz w:val="28"/>
          <w:szCs w:val="28"/>
          <w:lang w:val="uk-UA"/>
        </w:rPr>
      </w:pPr>
      <w:r w:rsidRPr="00A8329D">
        <w:rPr>
          <w:rFonts w:ascii="Century" w:hAnsi="Century"/>
          <w:sz w:val="28"/>
          <w:szCs w:val="28"/>
          <w:lang w:val="uk-UA"/>
        </w:rPr>
        <w:t xml:space="preserve">Проблема забезпечення житлом внутрішньо переміщених осіб в Україні законодавчо  врегульована  частково.  На державному рівні прийнято програми, які передбачають пільгове кредитування для вирішення житлової проблеми внутрішньо переміщених осіб, але на практиці вони майже не реалізуються. </w:t>
      </w:r>
    </w:p>
    <w:p w14:paraId="02C619BB" w14:textId="77777777" w:rsidR="00A8329D" w:rsidRPr="00A8329D" w:rsidRDefault="00A8329D" w:rsidP="00A8329D">
      <w:pPr>
        <w:pStyle w:val="a4"/>
        <w:ind w:left="0" w:firstLine="709"/>
        <w:jc w:val="both"/>
        <w:rPr>
          <w:rFonts w:ascii="Century" w:hAnsi="Century"/>
          <w:sz w:val="28"/>
          <w:szCs w:val="28"/>
          <w:lang w:val="uk-UA"/>
        </w:rPr>
      </w:pPr>
      <w:r w:rsidRPr="00A8329D">
        <w:rPr>
          <w:rFonts w:ascii="Century" w:hAnsi="Century"/>
          <w:sz w:val="28"/>
          <w:szCs w:val="28"/>
          <w:lang w:val="uk-UA"/>
        </w:rPr>
        <w:t>Необхідність розробки Програми обумовлена соціальною проблемою сьогодення – розв’язанням питання забезпечення  житлом внутрішньо переміщених осіб та членів їх сімей  (далі - Програма).</w:t>
      </w:r>
    </w:p>
    <w:p w14:paraId="04D5DA54" w14:textId="77777777" w:rsidR="00A8329D" w:rsidRPr="00A8329D" w:rsidRDefault="00A8329D" w:rsidP="00A8329D">
      <w:pPr>
        <w:pStyle w:val="a4"/>
        <w:ind w:left="0" w:firstLine="709"/>
        <w:jc w:val="both"/>
        <w:rPr>
          <w:rFonts w:ascii="Century" w:hAnsi="Century"/>
          <w:sz w:val="28"/>
          <w:szCs w:val="28"/>
          <w:lang w:val="uk-UA"/>
        </w:rPr>
      </w:pPr>
      <w:r w:rsidRPr="00A8329D">
        <w:rPr>
          <w:rFonts w:ascii="Century" w:hAnsi="Century"/>
          <w:sz w:val="28"/>
          <w:szCs w:val="28"/>
          <w:lang w:val="uk-UA"/>
        </w:rPr>
        <w:t>Впродовж 2019 – 2020 років  Городоцькою міською радою придбано 4 квартири , які перебувають в комунальній власності міста та надано родинам  внутрішньо переміщених осіб . З державного бюджету Городоцькій міській раді виділено субвенцію на закупівлю житла для ВПО  в 2019 році – 565000 гривень та  в 2020 році    в розмірі 1111600,00 гривень.</w:t>
      </w:r>
    </w:p>
    <w:p w14:paraId="1B256F42" w14:textId="77777777" w:rsidR="00A8329D" w:rsidRPr="00A8329D" w:rsidRDefault="00A8329D" w:rsidP="00A8329D">
      <w:pPr>
        <w:pStyle w:val="a4"/>
        <w:ind w:left="0" w:firstLine="709"/>
        <w:jc w:val="both"/>
        <w:rPr>
          <w:rFonts w:ascii="Century" w:hAnsi="Century"/>
          <w:caps/>
          <w:sz w:val="28"/>
          <w:szCs w:val="28"/>
          <w:lang w:val="uk-UA"/>
        </w:rPr>
      </w:pPr>
    </w:p>
    <w:p w14:paraId="0629FDEE" w14:textId="77777777" w:rsidR="00A8329D" w:rsidRPr="00A8329D" w:rsidRDefault="00A8329D" w:rsidP="00A8329D">
      <w:pPr>
        <w:pStyle w:val="a4"/>
        <w:numPr>
          <w:ilvl w:val="0"/>
          <w:numId w:val="10"/>
        </w:numPr>
        <w:contextualSpacing/>
        <w:jc w:val="center"/>
        <w:rPr>
          <w:rFonts w:ascii="Century" w:hAnsi="Century"/>
          <w:b/>
          <w:caps/>
          <w:sz w:val="28"/>
          <w:szCs w:val="28"/>
          <w:lang w:val="uk-UA"/>
        </w:rPr>
      </w:pPr>
      <w:r w:rsidRPr="00A8329D">
        <w:rPr>
          <w:rFonts w:ascii="Century" w:hAnsi="Century"/>
          <w:b/>
          <w:caps/>
          <w:sz w:val="28"/>
          <w:szCs w:val="28"/>
          <w:lang w:val="uk-UA"/>
        </w:rPr>
        <w:t>Законодавча база</w:t>
      </w:r>
    </w:p>
    <w:p w14:paraId="13FF3837" w14:textId="77777777" w:rsidR="00A8329D" w:rsidRPr="00A8329D" w:rsidRDefault="00A8329D" w:rsidP="00A8329D">
      <w:pPr>
        <w:pStyle w:val="a4"/>
        <w:ind w:left="1080"/>
        <w:rPr>
          <w:rFonts w:ascii="Century" w:hAnsi="Century"/>
          <w:b/>
          <w:caps/>
          <w:sz w:val="28"/>
          <w:szCs w:val="28"/>
          <w:lang w:val="uk-UA"/>
        </w:rPr>
      </w:pPr>
    </w:p>
    <w:p w14:paraId="411C6046" w14:textId="77777777" w:rsidR="00A8329D" w:rsidRPr="00A8329D" w:rsidRDefault="00A8329D" w:rsidP="00A8329D">
      <w:pPr>
        <w:ind w:firstLine="709"/>
        <w:jc w:val="both"/>
        <w:rPr>
          <w:rFonts w:ascii="Century" w:hAnsi="Century"/>
          <w:sz w:val="28"/>
          <w:szCs w:val="28"/>
          <w:lang w:val="uk-UA"/>
        </w:rPr>
      </w:pPr>
      <w:r w:rsidRPr="00A8329D">
        <w:rPr>
          <w:rFonts w:ascii="Century" w:hAnsi="Century"/>
          <w:sz w:val="28"/>
          <w:szCs w:val="28"/>
          <w:lang w:val="uk-UA"/>
        </w:rPr>
        <w:t xml:space="preserve">Міська   програма забезпечення   житлом для тимчасового проживання  внутрішньо переміщених осіб та членів їх сімей – мешканців громади  Городка  на 2021 рік (далі - Програма) розроблена на підставі  Законів України «Про місцеве самоврядування в Україні»,   «Про забезпечення прав і свобод внутрішньо переміщених осіб», Житлового кодексу Української РСР,  постанов Кабінету Міністрів України  від 04.10.2017 року № 769 «Про затвердження Порядку та умов надання субвенції з державного бюджету місцевим бюджетам  на здійснення заходів щодо підтримки від 21.08.2019 р.  № 793 «Про внесення зміни до пункту 4 Порядку та умов надання субвенції з державного бюджету місцевим бюджетам на здійснення заходів щодо підтримки територій, що зазнали негативного впливу внаслідок </w:t>
      </w:r>
      <w:r w:rsidRPr="00A8329D">
        <w:rPr>
          <w:rFonts w:ascii="Century" w:hAnsi="Century"/>
          <w:sz w:val="28"/>
          <w:szCs w:val="28"/>
          <w:lang w:val="uk-UA"/>
        </w:rPr>
        <w:lastRenderedPageBreak/>
        <w:t xml:space="preserve">збройного конфлікту на сході України» та від 26.06.2019 року № 582 «Про затвердження порядку формування фондів житла та тимчасового проживання внутрішньо переміщених осіб та Порядку безоплатного надання у тимчасове користування  житлових приміщень з фондів житла для тимчасового проживання внутрішньо переміщених осіб»,  постанови Кабінету Міністрів України від 19.03.2008 року «Про встановлення тимчасових мінімальних норм забезпечення соціальним житлом». </w:t>
      </w:r>
    </w:p>
    <w:p w14:paraId="78A627CB" w14:textId="77777777" w:rsidR="00A8329D" w:rsidRPr="00A8329D" w:rsidRDefault="00A8329D" w:rsidP="00A8329D">
      <w:pPr>
        <w:ind w:firstLine="709"/>
        <w:jc w:val="both"/>
        <w:rPr>
          <w:rFonts w:ascii="Century" w:hAnsi="Century"/>
          <w:sz w:val="28"/>
          <w:szCs w:val="28"/>
          <w:lang w:val="uk-UA"/>
        </w:rPr>
      </w:pPr>
      <w:r w:rsidRPr="00A8329D">
        <w:rPr>
          <w:rFonts w:ascii="Century" w:hAnsi="Century"/>
          <w:sz w:val="28"/>
          <w:szCs w:val="28"/>
          <w:lang w:val="uk-UA"/>
        </w:rPr>
        <w:t xml:space="preserve">                                                                                                                                                                                                                                                                                                                                                                                                                                                                                                                                                                                                                                                                                                                                                                                                                                                                                                                                                                                                                                                                                                                                                                                                                                                                                                                                                                                                                                                                                                                                                                                                                                                                                                                                                                                                                                                                                                                                                                                                                                                                                                                                                                                                                                                                                                                                                                                                                                                                                                                                                                                                                                                                                                                                                                                                                                                                                                                                                                                                                                                                                                                                                                                                                                                                                                                                                                                                                                                                                                                                                                                                                                                                                                                                                                                                                                                                                                                                                                                                                                                                                                                                                                                                                                                                                                                                                                                                                                                                                                                                                                                                                                                                                                                                                                                                                                                                                                                                                                                                                                                                                                                                                                                                                                                                                                                                                                                                                                                                                                                                                                                                                                                                                                                                                                                                                                                                                                                                                                                                                                                                                                                                                                                                                                                                                                                                                                                                                                                                                                                                                                                                                                                                                                                                                                                                                                                                                                                                                                                                                                                                                                                                                                                                                                                                                                                                                                                                                                                                                                                                                                                                                                                                                                                                                                                                                                                                                                                                                                                                                                                                                                                                                                                                                                                                                                                                                                                                                                                                                                                                                                                                                                                                                                                                                                                                                                                                                                                                                                                                                                                                                                                                                                                                                                                                                                                                                                                                                                                                                                                                                                                                                                                                                                                                                                                                                                                                                                                                                                                                                                                                                                                                                                                                                                                                                                                                                                                                                                                                                                                                                                                                                                                                                                                                                                                                                                                                                                                                                                                                                                                                                                                                                                                                                                                                                                                                                                                                                                                                                                                                                                                                                                                                                                                                                                                                                                                                                                                                                                                                                                                                                                                                                                                                                                                                                                                                                                                                                                                                                                                                                                                                                                                                                                                                                                                                                                                                                                                                                                                                                                                                                                                                                                                                                                                                                                                                                                                                                                                                                                                                                                                                                                                                                                                                                                                                                                                                                                                                                                                                                                                                                                                                                                                                                                                                                                                                                                                                                                                                                                                                                                                                                                                                                                                                                                                                                                                                                                                                                                                                                                                                                                                                                                                                                                                                                                                                                                                                                                                                                                                                                                                                                                                                                                                                                                                                                                                                                                                                                                                                                                                                                                                                                                                                                                                                                                                                                                                                                                                                                                                                                                                                                                                                                                                                                                                                                                                                                                                                                                                                                                                                                                                                                                                                                                                                                                                                                                                                                                                                                                                                                                                                                                                                                                                                                                                                                                                                                                                                                                                                                                                                                                                                                                                                                                                                                                                                                                                                                                                                                                                                                                                                                                                                                                                                                                                                                                                                                                                                                                                                                                                                                                                                                                                                                                                                                                                                                                                                                                                                                                                                                                                                                                                                                                                                                                                                                                                                                                                                                                                                                                                                                                                                                                                                                                                                                                                                                                                                                                                                                                                                                                                                                                                                                                                                                                                                                                                                                                                                                                                                                                                                                                                                                                                                                                                                                                                                                                                                                                                                                                                                                                                                                                                                                                                                                                                                                                                                                                                                                                                                                                                                                                                                                                                                                                                                                                                                                                                                                                                                                                                                                                                                                                                                                                                                                                                                                                                                                                                                                                                                                                                                                                                                                                                                                                                                                                                                                                                                                                                                                                                                                                                                                                                                                                                                                                                                                                                                                                                                                                                                                                                                                                                                                                                                                                                                                                                                                                                                                                                                                                                                                                                                                                                                                                                                                                                                                                                                                                                                                                                                                                                                                                                                                                                                                                                                                                                                                                                                                                                                                                                                                                                                                                                                                                                                                                                                                                                                                                                                                                                                                                                                                                                                                                                                                                                                                                                                                                                                                                                                                                                                                                                                                                                                                                                                                                                                                                                                                                                                                                                                                                                                                                                                                                                                                                                                                                                                                                                                                                                                                                                                                                                                                                                                                                                                                                                                                                                                                                                                                                                                                                                                                                                                                                                                                                                                                                                                                                                                                                                                                                                                                                                                                                                                                                                                                                                                                                                                                                                                                                                                                                                                                                                                                                                                                                                                                                                                                                                                                                                                                                                                                                                                                                                                                                                                                                                                                                                                                                                                                                                                                                                                                                                                                                                                                                                                                                                                                                                                                                                                                                                                                                                                                                                                                                                                                                                                                                                                                                                                                                                                                                                                                                                                                                                                                                                                                                                                                                                                                                                                                                                                                                                                                                                                                                                                                                                                                                                                                                                                                                                                                                                                                                                                                                                                                                                                                                                                                                                                                                                                                                                                                                                                                                                                                                                                                                                                                                                                                                                                                                                                                                                                                                            </w:t>
      </w:r>
    </w:p>
    <w:p w14:paraId="19518E7C" w14:textId="77777777" w:rsidR="00A8329D" w:rsidRPr="00A8329D" w:rsidRDefault="00A8329D" w:rsidP="00A8329D">
      <w:pPr>
        <w:pStyle w:val="a4"/>
        <w:numPr>
          <w:ilvl w:val="0"/>
          <w:numId w:val="9"/>
        </w:numPr>
        <w:contextualSpacing/>
        <w:jc w:val="center"/>
        <w:rPr>
          <w:rFonts w:ascii="Century" w:hAnsi="Century"/>
          <w:b/>
          <w:caps/>
          <w:sz w:val="28"/>
          <w:szCs w:val="28"/>
          <w:lang w:val="uk-UA"/>
        </w:rPr>
      </w:pPr>
      <w:r w:rsidRPr="00A8329D">
        <w:rPr>
          <w:rFonts w:ascii="Century" w:hAnsi="Century"/>
          <w:b/>
          <w:caps/>
          <w:sz w:val="28"/>
          <w:szCs w:val="28"/>
          <w:lang w:val="uk-UA"/>
        </w:rPr>
        <w:t>Мета Програми.</w:t>
      </w:r>
    </w:p>
    <w:p w14:paraId="68D3E8B6" w14:textId="77777777" w:rsidR="00A8329D" w:rsidRPr="00A8329D" w:rsidRDefault="00A8329D" w:rsidP="00A8329D">
      <w:pPr>
        <w:pStyle w:val="a4"/>
        <w:ind w:left="1080"/>
        <w:contextualSpacing/>
        <w:rPr>
          <w:rFonts w:ascii="Century" w:hAnsi="Century"/>
          <w:b/>
          <w:caps/>
          <w:sz w:val="28"/>
          <w:szCs w:val="28"/>
          <w:lang w:val="uk-UA"/>
        </w:rPr>
      </w:pPr>
    </w:p>
    <w:p w14:paraId="24937AC4" w14:textId="77777777" w:rsidR="00A8329D" w:rsidRPr="00A8329D" w:rsidRDefault="00A8329D" w:rsidP="00A8329D">
      <w:pPr>
        <w:pStyle w:val="a4"/>
        <w:spacing w:line="237" w:lineRule="auto"/>
        <w:ind w:left="0" w:firstLine="282"/>
        <w:jc w:val="both"/>
        <w:rPr>
          <w:rFonts w:ascii="Century" w:hAnsi="Century"/>
          <w:sz w:val="28"/>
          <w:szCs w:val="28"/>
          <w:lang w:val="uk-UA"/>
        </w:rPr>
      </w:pPr>
      <w:r w:rsidRPr="00A8329D">
        <w:rPr>
          <w:rFonts w:ascii="Century" w:hAnsi="Century"/>
          <w:sz w:val="28"/>
          <w:szCs w:val="28"/>
          <w:lang w:val="uk-UA"/>
        </w:rPr>
        <w:t xml:space="preserve">Метою Програми є  сприяння у вирішенні проблем забезпечення тимчасовим    житлом внутрішньо переміщених осіб, які проживають на території Городоцької міської ради та перебувають  на обліку  в управлінні соціального захисту населення  як внутрішньо переміщені особи ,    та які звернулись із заявою у Городоцьку міську раду щодо прийняття на облік та надання житлового приміщення для тимчасового проживання. </w:t>
      </w:r>
    </w:p>
    <w:p w14:paraId="48D97337" w14:textId="77777777" w:rsidR="00A8329D" w:rsidRPr="00A8329D" w:rsidRDefault="00A8329D" w:rsidP="00A8329D">
      <w:pPr>
        <w:pStyle w:val="a4"/>
        <w:spacing w:line="237" w:lineRule="auto"/>
        <w:ind w:left="0" w:firstLine="282"/>
        <w:jc w:val="both"/>
        <w:rPr>
          <w:rFonts w:ascii="Century" w:hAnsi="Century"/>
          <w:sz w:val="28"/>
          <w:szCs w:val="28"/>
          <w:lang w:val="uk-UA"/>
        </w:rPr>
      </w:pPr>
      <w:r w:rsidRPr="00A8329D">
        <w:rPr>
          <w:rFonts w:ascii="Century" w:hAnsi="Century"/>
          <w:sz w:val="28"/>
          <w:szCs w:val="28"/>
          <w:lang w:val="uk-UA"/>
        </w:rPr>
        <w:t xml:space="preserve">      На виконання Постанови Кабінету Міністрів України   від 26.06.2019                         №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w:t>
      </w:r>
      <w:r w:rsidRPr="00A8329D">
        <w:rPr>
          <w:rFonts w:ascii="Century" w:hAnsi="Century"/>
          <w:sz w:val="28"/>
          <w:szCs w:val="28"/>
          <w:shd w:val="clear" w:color="auto" w:fill="FFFFFF"/>
          <w:lang w:val="uk-UA"/>
        </w:rPr>
        <w:t xml:space="preserve">, постанови Кабінету Міністрів від 31.03.2004 року №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Закону  України «Про соціальний житловий фонд», виконавчим комітетом Городоцької міської ради прийнято рішення </w:t>
      </w:r>
      <w:r w:rsidRPr="00A8329D">
        <w:rPr>
          <w:rFonts w:ascii="Century" w:hAnsi="Century"/>
          <w:sz w:val="28"/>
          <w:szCs w:val="28"/>
          <w:lang w:val="uk-UA"/>
        </w:rPr>
        <w:t xml:space="preserve">від  23.01.2020 року № 5    «Про формування фонду житла для тимчасового проживання та включення житлової площі в «Фонд житла для тимчасового проживання»  </w:t>
      </w:r>
    </w:p>
    <w:p w14:paraId="5925DFCB" w14:textId="77777777" w:rsidR="00A8329D" w:rsidRPr="00A8329D" w:rsidRDefault="00A8329D" w:rsidP="00A8329D">
      <w:pPr>
        <w:ind w:left="360" w:firstLine="348"/>
        <w:jc w:val="both"/>
        <w:rPr>
          <w:rFonts w:ascii="Century" w:hAnsi="Century"/>
          <w:sz w:val="28"/>
          <w:szCs w:val="28"/>
          <w:lang w:val="uk-UA"/>
        </w:rPr>
      </w:pPr>
    </w:p>
    <w:p w14:paraId="1D074E48" w14:textId="77777777" w:rsidR="00A8329D" w:rsidRPr="00A8329D" w:rsidRDefault="00A8329D" w:rsidP="00A8329D">
      <w:pPr>
        <w:numPr>
          <w:ilvl w:val="0"/>
          <w:numId w:val="9"/>
        </w:numPr>
        <w:jc w:val="center"/>
        <w:rPr>
          <w:rFonts w:ascii="Century" w:hAnsi="Century"/>
          <w:b/>
          <w:caps/>
          <w:sz w:val="28"/>
          <w:szCs w:val="28"/>
          <w:lang w:val="uk-UA"/>
        </w:rPr>
      </w:pPr>
      <w:r w:rsidRPr="00A8329D">
        <w:rPr>
          <w:rFonts w:ascii="Century" w:hAnsi="Century"/>
          <w:b/>
          <w:caps/>
          <w:sz w:val="28"/>
          <w:szCs w:val="28"/>
          <w:lang w:val="uk-UA"/>
        </w:rPr>
        <w:t xml:space="preserve">ЗАВДАННЯ І ЗАХОДИ ПРОГРАМИ , НАПРЯМИ ВИКОРИСТАННЯ БЮДЖЕТНИХ КОШТІВ ТА РЕЗУЛЬТАТИВНИХ ПОКАЗНИКІВ </w:t>
      </w:r>
    </w:p>
    <w:p w14:paraId="3C52EA56" w14:textId="77777777" w:rsidR="00A8329D" w:rsidRPr="00A8329D" w:rsidRDefault="00A8329D" w:rsidP="00A8329D">
      <w:pPr>
        <w:ind w:left="1080"/>
        <w:rPr>
          <w:rFonts w:ascii="Century" w:hAnsi="Century"/>
          <w:b/>
          <w:caps/>
          <w:sz w:val="28"/>
          <w:szCs w:val="28"/>
          <w:lang w:val="uk-UA"/>
        </w:rPr>
      </w:pPr>
    </w:p>
    <w:p w14:paraId="53F4B856" w14:textId="77777777" w:rsidR="00A8329D" w:rsidRPr="00A8329D" w:rsidRDefault="00A8329D" w:rsidP="00A8329D">
      <w:pPr>
        <w:ind w:firstLine="567"/>
        <w:jc w:val="both"/>
        <w:rPr>
          <w:rFonts w:ascii="Century" w:hAnsi="Century"/>
          <w:sz w:val="28"/>
          <w:szCs w:val="28"/>
          <w:lang w:val="uk-UA"/>
        </w:rPr>
      </w:pPr>
      <w:r w:rsidRPr="00A8329D">
        <w:rPr>
          <w:rFonts w:ascii="Century" w:hAnsi="Century"/>
          <w:sz w:val="28"/>
          <w:szCs w:val="28"/>
          <w:lang w:val="uk-UA"/>
        </w:rPr>
        <w:t>4.1. Реалізація  Програми здійснюється шляхом придбання житла в комунальну власність міста за рахунок субвенції з державного бюджету на здійснення заходів щодо підтримки територій, що зазнали негативного впливу внаслідок збройного конфлікту на сході України   в розмірі 70 %  від вартості житла  та співфінансування заходів з міського бюджету в розмірі не менше 30 % .</w:t>
      </w:r>
    </w:p>
    <w:p w14:paraId="6E50A5F0" w14:textId="77777777" w:rsidR="00A8329D" w:rsidRPr="00A8329D" w:rsidRDefault="00A8329D" w:rsidP="00A8329D">
      <w:pPr>
        <w:ind w:firstLine="567"/>
        <w:jc w:val="both"/>
        <w:rPr>
          <w:rFonts w:ascii="Century" w:hAnsi="Century"/>
          <w:sz w:val="28"/>
          <w:szCs w:val="28"/>
          <w:lang w:val="uk-UA"/>
        </w:rPr>
      </w:pPr>
      <w:r w:rsidRPr="00A8329D">
        <w:rPr>
          <w:rFonts w:ascii="Century" w:hAnsi="Century"/>
          <w:sz w:val="28"/>
          <w:szCs w:val="28"/>
          <w:lang w:val="uk-UA"/>
        </w:rPr>
        <w:lastRenderedPageBreak/>
        <w:t>4.2. Приміщення, придбані  за рахунок коштів субвенції для надання у тимчасове користування внутрішньо переміщеним особам, не виключається із складу фонду житла для тимчасового проживання.</w:t>
      </w:r>
    </w:p>
    <w:p w14:paraId="26FADB34" w14:textId="77777777" w:rsidR="00A8329D" w:rsidRPr="00A8329D" w:rsidRDefault="00A8329D" w:rsidP="00A8329D">
      <w:pPr>
        <w:pStyle w:val="rvps2"/>
        <w:shd w:val="clear" w:color="auto" w:fill="FFFFFF"/>
        <w:spacing w:before="0" w:beforeAutospacing="0" w:after="150" w:afterAutospacing="0"/>
        <w:ind w:firstLine="448"/>
        <w:contextualSpacing/>
        <w:jc w:val="both"/>
        <w:rPr>
          <w:rFonts w:ascii="Century" w:hAnsi="Century"/>
          <w:color w:val="000000"/>
          <w:sz w:val="28"/>
          <w:szCs w:val="28"/>
        </w:rPr>
      </w:pPr>
      <w:r w:rsidRPr="00A8329D">
        <w:rPr>
          <w:rFonts w:ascii="Century" w:hAnsi="Century"/>
          <w:color w:val="000000"/>
          <w:sz w:val="28"/>
          <w:szCs w:val="28"/>
        </w:rPr>
        <w:t>4.3.Першочергово право на забезпечення  житловим приміщенням з фондів житла для тимчасового проживання внутрішньо переміщених осіб  мають сім’ї з неповнолітніми дітьми, вагітні жінки, особи які втратили працездатність та особи пенсійного віку з число ВПО.</w:t>
      </w:r>
    </w:p>
    <w:p w14:paraId="00B82CD7" w14:textId="77777777" w:rsidR="00A8329D" w:rsidRPr="00A8329D" w:rsidRDefault="00A8329D" w:rsidP="00A8329D">
      <w:pPr>
        <w:pStyle w:val="rvps2"/>
        <w:shd w:val="clear" w:color="auto" w:fill="FFFFFF"/>
        <w:spacing w:before="0" w:beforeAutospacing="0" w:after="150" w:afterAutospacing="0"/>
        <w:ind w:firstLine="448"/>
        <w:contextualSpacing/>
        <w:jc w:val="both"/>
        <w:rPr>
          <w:rFonts w:ascii="Century" w:hAnsi="Century"/>
          <w:color w:val="000000"/>
          <w:sz w:val="28"/>
          <w:szCs w:val="28"/>
        </w:rPr>
      </w:pPr>
      <w:r w:rsidRPr="00A8329D">
        <w:rPr>
          <w:rFonts w:ascii="Century" w:hAnsi="Century"/>
          <w:color w:val="000000"/>
          <w:sz w:val="28"/>
          <w:szCs w:val="28"/>
        </w:rPr>
        <w:t xml:space="preserve"> Пріоритетність надання внутрішньо переміщеним особам  житла визначається за кількістю балів, що набере внутрішньо переміщена особа/сім’я, відповідно  до Порядку надання в тимчасове користування житлових приміщень з фондів житла для тимчасового проживання внутрішньо переміщених осіб затвердженого постановою Кабінету Міністрів України від 26.06.2019 року  № 582.  </w:t>
      </w:r>
    </w:p>
    <w:p w14:paraId="349CEA81" w14:textId="77777777" w:rsidR="00A8329D" w:rsidRPr="00A8329D" w:rsidRDefault="00A8329D" w:rsidP="00A8329D">
      <w:pPr>
        <w:pStyle w:val="rvps2"/>
        <w:shd w:val="clear" w:color="auto" w:fill="FFFFFF"/>
        <w:spacing w:before="0" w:beforeAutospacing="0" w:after="150" w:afterAutospacing="0"/>
        <w:ind w:firstLine="448"/>
        <w:contextualSpacing/>
        <w:jc w:val="both"/>
        <w:rPr>
          <w:rFonts w:ascii="Century" w:hAnsi="Century"/>
          <w:color w:val="000000"/>
          <w:sz w:val="28"/>
          <w:szCs w:val="28"/>
        </w:rPr>
      </w:pPr>
      <w:r w:rsidRPr="00A8329D">
        <w:rPr>
          <w:rFonts w:ascii="Century" w:hAnsi="Century"/>
          <w:color w:val="000000"/>
          <w:sz w:val="28"/>
          <w:szCs w:val="28"/>
        </w:rPr>
        <w:t>4.4. Розрахункова вартість житла визначається відповідно до соціальних нормативів, передбачених чинним законодавством  та граничної вартості (гривень)  1 квадратного метра загальної площі житла для населеного пункту в якому ВПО перебуває на соціальному квартирному обліку.</w:t>
      </w:r>
    </w:p>
    <w:p w14:paraId="02DD2BC3" w14:textId="77777777" w:rsidR="00A8329D" w:rsidRPr="00A8329D" w:rsidRDefault="00A8329D" w:rsidP="00A8329D">
      <w:pPr>
        <w:pStyle w:val="rvps2"/>
        <w:shd w:val="clear" w:color="auto" w:fill="FFFFFF"/>
        <w:spacing w:before="0" w:beforeAutospacing="0" w:after="150" w:afterAutospacing="0"/>
        <w:ind w:firstLine="448"/>
        <w:contextualSpacing/>
        <w:jc w:val="both"/>
        <w:rPr>
          <w:rFonts w:ascii="Century" w:hAnsi="Century"/>
          <w:color w:val="000000"/>
          <w:sz w:val="28"/>
          <w:szCs w:val="28"/>
        </w:rPr>
      </w:pPr>
      <w:r w:rsidRPr="00A8329D">
        <w:rPr>
          <w:rFonts w:ascii="Century" w:hAnsi="Century"/>
          <w:color w:val="000000"/>
          <w:sz w:val="28"/>
          <w:szCs w:val="28"/>
        </w:rPr>
        <w:t xml:space="preserve">Потреба в житлових приміщеннях з фондів визначається у розмірі не менше як 6 кв.м. на особу. </w:t>
      </w:r>
    </w:p>
    <w:p w14:paraId="79E48F19" w14:textId="77777777" w:rsidR="00A8329D" w:rsidRPr="00A8329D" w:rsidRDefault="00A8329D" w:rsidP="00A8329D">
      <w:pPr>
        <w:pStyle w:val="rvps2"/>
        <w:shd w:val="clear" w:color="auto" w:fill="FFFFFF"/>
        <w:spacing w:before="0" w:beforeAutospacing="0" w:after="150" w:afterAutospacing="0"/>
        <w:ind w:firstLine="709"/>
        <w:contextualSpacing/>
        <w:jc w:val="both"/>
        <w:rPr>
          <w:rFonts w:ascii="Century" w:hAnsi="Century"/>
          <w:color w:val="000000"/>
          <w:sz w:val="28"/>
          <w:szCs w:val="28"/>
        </w:rPr>
      </w:pPr>
      <w:r w:rsidRPr="00A8329D">
        <w:rPr>
          <w:rFonts w:ascii="Century" w:hAnsi="Century"/>
          <w:color w:val="000000"/>
          <w:sz w:val="28"/>
          <w:szCs w:val="28"/>
        </w:rPr>
        <w:t>Гранична вартість спорудження житла у Львівській області  не може перевищувати опосередкованої вартості спорудження житла, яка визначається наказом Мінрегіонбуду від 02.12.2019 року № 287. Станом на 01.01.2021  року розмір опосередкованої вартості житла у Львівській області становить 13 562 грн.</w:t>
      </w:r>
    </w:p>
    <w:p w14:paraId="50529D91" w14:textId="77777777" w:rsidR="00A8329D" w:rsidRPr="00A8329D" w:rsidRDefault="00A8329D" w:rsidP="00A8329D">
      <w:pPr>
        <w:pStyle w:val="rvps2"/>
        <w:shd w:val="clear" w:color="auto" w:fill="FFFFFF"/>
        <w:spacing w:before="0" w:beforeAutospacing="0" w:after="150" w:afterAutospacing="0"/>
        <w:ind w:firstLine="709"/>
        <w:contextualSpacing/>
        <w:jc w:val="both"/>
        <w:rPr>
          <w:rFonts w:ascii="Century" w:hAnsi="Century"/>
          <w:color w:val="000000"/>
          <w:sz w:val="28"/>
          <w:szCs w:val="28"/>
        </w:rPr>
      </w:pPr>
      <w:r w:rsidRPr="00A8329D">
        <w:rPr>
          <w:rFonts w:ascii="Century" w:hAnsi="Century"/>
          <w:color w:val="000000"/>
          <w:sz w:val="28"/>
          <w:szCs w:val="28"/>
        </w:rPr>
        <w:t>4.5 Житлові приміщення, придбані для надання у тимчасове користування внутрішньо переміщеним особам за рахунок субвенції з державного бюджету місцевим бюджетам на здійснення заходів  щодо підтримки територій, що зазнали негативного впливу внаслідок збройного конфлікту на сході України, не виключаються із складу фонду житла для тимчасового проживання  та не підлягають приватизації, обміну та поділу, наданню їх в піднаймання або не використовуються для вселення до них інших осіб .</w:t>
      </w:r>
    </w:p>
    <w:p w14:paraId="0C73B6FE" w14:textId="77777777" w:rsidR="00A8329D" w:rsidRPr="00A8329D" w:rsidRDefault="00A8329D" w:rsidP="00A8329D">
      <w:pPr>
        <w:pStyle w:val="a3"/>
        <w:spacing w:before="0" w:beforeAutospacing="0" w:after="0" w:afterAutospacing="0"/>
        <w:jc w:val="both"/>
        <w:rPr>
          <w:rFonts w:ascii="Century" w:hAnsi="Century"/>
          <w:color w:val="000000"/>
          <w:sz w:val="28"/>
          <w:szCs w:val="28"/>
          <w:lang w:val="uk-UA"/>
        </w:rPr>
      </w:pPr>
      <w:r w:rsidRPr="00A8329D">
        <w:rPr>
          <w:rFonts w:ascii="Century" w:hAnsi="Century"/>
          <w:color w:val="000000"/>
          <w:sz w:val="28"/>
          <w:szCs w:val="28"/>
        </w:rPr>
        <w:t>4.6.</w:t>
      </w:r>
      <w:r w:rsidRPr="00A8329D">
        <w:rPr>
          <w:rFonts w:ascii="Century" w:hAnsi="Century"/>
          <w:color w:val="000000"/>
          <w:sz w:val="28"/>
          <w:szCs w:val="28"/>
          <w:lang w:val="uk-UA"/>
        </w:rPr>
        <w:t xml:space="preserve">      Городоцькою міською радою Львівської області вже здійснені перші кроки для вирішення нагального питання забезпечення житлом соціально – незахищених груп населення, а саме внутрішньо переміщених осіб . В грудні 2019 року  за рахунок бюджетних коштів   Городоцькою міською радою  Львівської області придбано   3-х кімнатну квартиру , загальною площею 83,2 кв.м.,  вартістю 731600,00 грн. та в 2021 році Городоцькою міської радою придбано 3 квартири </w:t>
      </w:r>
      <w:r w:rsidRPr="00A8329D">
        <w:rPr>
          <w:rFonts w:ascii="Century" w:hAnsi="Century"/>
          <w:color w:val="000000"/>
          <w:sz w:val="28"/>
          <w:szCs w:val="28"/>
          <w:lang w:val="uk-UA"/>
        </w:rPr>
        <w:lastRenderedPageBreak/>
        <w:t xml:space="preserve">(дві – двохкімнатні та одна – однокімнатна квартира) загальною вартість 1695600,00 грн . </w:t>
      </w:r>
    </w:p>
    <w:p w14:paraId="4E3FF6A7" w14:textId="77777777" w:rsidR="00A8329D" w:rsidRPr="00A8329D" w:rsidRDefault="00A8329D" w:rsidP="00A8329D">
      <w:pPr>
        <w:pStyle w:val="a3"/>
        <w:spacing w:before="0" w:beforeAutospacing="0" w:after="0" w:afterAutospacing="0"/>
        <w:jc w:val="both"/>
        <w:rPr>
          <w:rFonts w:ascii="Century" w:hAnsi="Century"/>
          <w:color w:val="000000"/>
          <w:sz w:val="28"/>
          <w:szCs w:val="28"/>
          <w:lang w:val="uk-UA"/>
        </w:rPr>
      </w:pPr>
      <w:r w:rsidRPr="00A8329D">
        <w:rPr>
          <w:rFonts w:ascii="Century" w:hAnsi="Century"/>
          <w:color w:val="000000"/>
          <w:sz w:val="28"/>
          <w:szCs w:val="28"/>
          <w:lang w:val="uk-UA"/>
        </w:rPr>
        <w:t xml:space="preserve">       За рахунок субвенції з державного бюджету місцевим бюджетам на здійснення заходів щодо підтримки територій , що зазнали негативного впливу внаслідок збройного конфлікту на сході України  Городоцька міська рада Львівської області має намір закупити однокімнатну  квартиру для надання її в тимчасове проживання родині ВПО, яка  перебуває на обліку внутрішньо переміщених осіб в управлінні соціального захисту населення Городоцької РДА .</w:t>
      </w:r>
    </w:p>
    <w:p w14:paraId="06E65058" w14:textId="77777777" w:rsidR="00A8329D" w:rsidRPr="00A8329D" w:rsidRDefault="00A8329D" w:rsidP="00A8329D">
      <w:pPr>
        <w:numPr>
          <w:ilvl w:val="0"/>
          <w:numId w:val="9"/>
        </w:numPr>
        <w:jc w:val="center"/>
        <w:rPr>
          <w:rFonts w:ascii="Century" w:hAnsi="Century"/>
          <w:b/>
          <w:sz w:val="28"/>
          <w:szCs w:val="28"/>
          <w:lang w:val="uk-UA"/>
        </w:rPr>
      </w:pPr>
      <w:bookmarkStart w:id="1" w:name="n118"/>
      <w:bookmarkEnd w:id="1"/>
      <w:r w:rsidRPr="00A8329D">
        <w:rPr>
          <w:rFonts w:ascii="Century" w:hAnsi="Century"/>
          <w:b/>
          <w:sz w:val="28"/>
          <w:szCs w:val="28"/>
          <w:lang w:val="uk-UA"/>
        </w:rPr>
        <w:t>ФІНАНСУВАННЯ ПРОГРАМИ</w:t>
      </w:r>
    </w:p>
    <w:p w14:paraId="4CA4F41E" w14:textId="77777777" w:rsidR="00A8329D" w:rsidRPr="00A8329D" w:rsidRDefault="00A8329D" w:rsidP="00A8329D">
      <w:pPr>
        <w:pStyle w:val="a4"/>
        <w:numPr>
          <w:ilvl w:val="1"/>
          <w:numId w:val="9"/>
        </w:numPr>
        <w:spacing w:line="237" w:lineRule="auto"/>
        <w:ind w:left="0" w:firstLine="720"/>
        <w:contextualSpacing/>
        <w:jc w:val="both"/>
        <w:rPr>
          <w:rFonts w:ascii="Century" w:hAnsi="Century"/>
          <w:sz w:val="28"/>
          <w:szCs w:val="28"/>
          <w:lang w:val="uk-UA"/>
        </w:rPr>
      </w:pPr>
      <w:r w:rsidRPr="00A8329D">
        <w:rPr>
          <w:rFonts w:ascii="Century" w:hAnsi="Century"/>
          <w:sz w:val="28"/>
          <w:szCs w:val="28"/>
          <w:lang w:val="uk-UA"/>
        </w:rPr>
        <w:t>Фінансування Програми здійснюється за рахунок коштів державного бюджету,   міського  бюджету та  інших , не заборонених чинним законодавством джерел.</w:t>
      </w:r>
    </w:p>
    <w:p w14:paraId="6F360CEB" w14:textId="77777777" w:rsidR="00A8329D" w:rsidRPr="00A8329D" w:rsidRDefault="00A8329D" w:rsidP="00A8329D">
      <w:pPr>
        <w:pStyle w:val="a4"/>
        <w:numPr>
          <w:ilvl w:val="1"/>
          <w:numId w:val="9"/>
        </w:numPr>
        <w:spacing w:line="237" w:lineRule="auto"/>
        <w:ind w:left="0" w:firstLine="720"/>
        <w:contextualSpacing/>
        <w:jc w:val="both"/>
        <w:rPr>
          <w:rFonts w:ascii="Century" w:hAnsi="Century"/>
          <w:sz w:val="28"/>
          <w:szCs w:val="28"/>
          <w:lang w:val="uk-UA"/>
        </w:rPr>
      </w:pPr>
      <w:r w:rsidRPr="00A8329D">
        <w:rPr>
          <w:rFonts w:ascii="Century" w:hAnsi="Century"/>
          <w:sz w:val="28"/>
          <w:szCs w:val="28"/>
          <w:lang w:val="uk-UA"/>
        </w:rPr>
        <w:t xml:space="preserve">Орієнтовний обсяг видатків з міського   бюджету  необхідний для виконання Програми у 2021  році становить </w:t>
      </w:r>
      <w:r w:rsidR="00D55341">
        <w:rPr>
          <w:rFonts w:ascii="Century" w:hAnsi="Century"/>
          <w:sz w:val="28"/>
          <w:szCs w:val="28"/>
          <w:lang w:val="uk-UA"/>
        </w:rPr>
        <w:t>135 000</w:t>
      </w:r>
      <w:r w:rsidRPr="00A8329D">
        <w:rPr>
          <w:rFonts w:ascii="Century" w:hAnsi="Century"/>
          <w:sz w:val="28"/>
          <w:szCs w:val="28"/>
          <w:lang w:val="uk-UA"/>
        </w:rPr>
        <w:t>,00</w:t>
      </w:r>
      <w:r w:rsidRPr="00A8329D">
        <w:rPr>
          <w:rFonts w:ascii="Century" w:hAnsi="Century"/>
          <w:color w:val="000000"/>
          <w:sz w:val="28"/>
          <w:szCs w:val="28"/>
          <w:lang w:val="uk-UA"/>
        </w:rPr>
        <w:t xml:space="preserve"> </w:t>
      </w:r>
      <w:r w:rsidRPr="00A8329D">
        <w:rPr>
          <w:rFonts w:ascii="Century" w:hAnsi="Century"/>
          <w:sz w:val="28"/>
          <w:szCs w:val="28"/>
          <w:lang w:val="uk-UA"/>
        </w:rPr>
        <w:t>грн., в тому числі видатки, які пов’язані  з фінансуванням  оформлення права власності, сплатою передбачених законодавством податків, зборів, платежів, які здійснюються за рахунок місцевого бюджету.</w:t>
      </w:r>
    </w:p>
    <w:p w14:paraId="079A9467" w14:textId="77777777" w:rsidR="00A8329D" w:rsidRPr="00A8329D" w:rsidRDefault="00A8329D" w:rsidP="00A8329D">
      <w:pPr>
        <w:pStyle w:val="a4"/>
        <w:numPr>
          <w:ilvl w:val="1"/>
          <w:numId w:val="9"/>
        </w:numPr>
        <w:spacing w:line="237" w:lineRule="auto"/>
        <w:ind w:left="0" w:firstLine="720"/>
        <w:contextualSpacing/>
        <w:jc w:val="both"/>
        <w:rPr>
          <w:rFonts w:ascii="Century" w:hAnsi="Century"/>
          <w:sz w:val="28"/>
          <w:szCs w:val="28"/>
          <w:lang w:val="uk-UA"/>
        </w:rPr>
      </w:pPr>
      <w:r w:rsidRPr="00A8329D">
        <w:rPr>
          <w:rFonts w:ascii="Century" w:hAnsi="Century"/>
          <w:sz w:val="28"/>
          <w:szCs w:val="28"/>
          <w:lang w:val="uk-UA"/>
        </w:rPr>
        <w:t xml:space="preserve">Кошти на реалізацію даної Програми будуть уточнятися рішенням сесії міської ради про бюджет міста  Городка на 2021 рік. </w:t>
      </w:r>
    </w:p>
    <w:p w14:paraId="503BDECD" w14:textId="77777777" w:rsidR="000823CF" w:rsidRDefault="000823CF" w:rsidP="00A8329D">
      <w:pPr>
        <w:ind w:left="360" w:firstLine="348"/>
        <w:jc w:val="both"/>
        <w:rPr>
          <w:rFonts w:ascii="Century" w:hAnsi="Century"/>
          <w:b/>
          <w:sz w:val="28"/>
          <w:szCs w:val="28"/>
          <w:lang w:val="uk-UA"/>
        </w:rPr>
      </w:pPr>
    </w:p>
    <w:p w14:paraId="23DF3ED5" w14:textId="77777777" w:rsidR="000823CF" w:rsidRDefault="000823CF" w:rsidP="00A8329D">
      <w:pPr>
        <w:ind w:left="360" w:firstLine="348"/>
        <w:jc w:val="both"/>
        <w:rPr>
          <w:rFonts w:ascii="Century" w:hAnsi="Century"/>
          <w:b/>
          <w:sz w:val="28"/>
          <w:szCs w:val="28"/>
          <w:lang w:val="uk-UA"/>
        </w:rPr>
      </w:pPr>
    </w:p>
    <w:p w14:paraId="467A3B7C" w14:textId="77777777" w:rsidR="000823CF" w:rsidRDefault="000823CF" w:rsidP="00A8329D">
      <w:pPr>
        <w:ind w:left="360" w:firstLine="348"/>
        <w:jc w:val="both"/>
        <w:rPr>
          <w:rFonts w:ascii="Century" w:hAnsi="Century"/>
          <w:b/>
          <w:sz w:val="28"/>
          <w:szCs w:val="28"/>
          <w:lang w:val="uk-UA"/>
        </w:rPr>
      </w:pPr>
    </w:p>
    <w:p w14:paraId="5A48D02C" w14:textId="77777777" w:rsidR="000823CF" w:rsidRDefault="000823CF" w:rsidP="00A8329D">
      <w:pPr>
        <w:ind w:left="360" w:firstLine="348"/>
        <w:jc w:val="both"/>
        <w:rPr>
          <w:rFonts w:ascii="Century" w:hAnsi="Century"/>
          <w:b/>
          <w:sz w:val="28"/>
          <w:szCs w:val="28"/>
          <w:lang w:val="uk-UA"/>
        </w:rPr>
      </w:pPr>
    </w:p>
    <w:p w14:paraId="366716CE" w14:textId="77777777" w:rsidR="00A8329D" w:rsidRDefault="00A8329D" w:rsidP="000823CF">
      <w:pPr>
        <w:jc w:val="both"/>
        <w:rPr>
          <w:rFonts w:ascii="Century" w:hAnsi="Century"/>
          <w:b/>
          <w:sz w:val="28"/>
          <w:szCs w:val="28"/>
          <w:lang w:val="uk-UA"/>
        </w:rPr>
      </w:pPr>
      <w:r w:rsidRPr="00A8329D">
        <w:rPr>
          <w:rFonts w:ascii="Century" w:hAnsi="Century"/>
          <w:b/>
          <w:sz w:val="28"/>
          <w:szCs w:val="28"/>
          <w:lang w:val="uk-UA"/>
        </w:rPr>
        <w:t xml:space="preserve">Секретар   ради                                                     Микола ЛУПІЙ </w:t>
      </w:r>
    </w:p>
    <w:p w14:paraId="2BE2A91D" w14:textId="77777777" w:rsidR="00A8329D" w:rsidRPr="00A8329D" w:rsidRDefault="00A8329D" w:rsidP="00A8329D">
      <w:pPr>
        <w:ind w:left="360" w:firstLine="348"/>
        <w:jc w:val="center"/>
        <w:rPr>
          <w:rFonts w:ascii="Century" w:hAnsi="Century"/>
          <w:b/>
          <w:bCs/>
          <w:color w:val="000000"/>
          <w:sz w:val="28"/>
          <w:szCs w:val="28"/>
          <w:lang w:val="uk-UA"/>
        </w:rPr>
      </w:pPr>
      <w:r>
        <w:rPr>
          <w:rFonts w:ascii="Century" w:hAnsi="Century"/>
          <w:b/>
          <w:sz w:val="28"/>
          <w:szCs w:val="28"/>
          <w:lang w:val="uk-UA"/>
        </w:rPr>
        <w:br w:type="page"/>
      </w:r>
      <w:r w:rsidRPr="00A8329D">
        <w:rPr>
          <w:rFonts w:ascii="Century" w:hAnsi="Century"/>
          <w:b/>
          <w:bCs/>
          <w:color w:val="000000"/>
          <w:sz w:val="28"/>
          <w:szCs w:val="28"/>
          <w:lang w:val="uk-UA"/>
        </w:rPr>
        <w:lastRenderedPageBreak/>
        <w:t>ПАСПОРТ</w:t>
      </w:r>
    </w:p>
    <w:p w14:paraId="317E93EE" w14:textId="77777777" w:rsidR="00A8329D" w:rsidRPr="00A8329D" w:rsidRDefault="00A8329D" w:rsidP="00A8329D">
      <w:pPr>
        <w:pStyle w:val="a4"/>
        <w:ind w:left="714"/>
        <w:outlineLvl w:val="2"/>
        <w:rPr>
          <w:rFonts w:ascii="Century" w:hAnsi="Century"/>
          <w:b/>
          <w:bCs/>
          <w:color w:val="000000"/>
          <w:sz w:val="28"/>
          <w:szCs w:val="28"/>
          <w:lang w:val="uk-UA"/>
        </w:rPr>
      </w:pPr>
    </w:p>
    <w:p w14:paraId="5FFDD57F" w14:textId="77777777" w:rsidR="00A8329D" w:rsidRPr="00A8329D" w:rsidRDefault="00A8329D" w:rsidP="00A8329D">
      <w:pPr>
        <w:jc w:val="center"/>
        <w:rPr>
          <w:rFonts w:ascii="Century" w:hAnsi="Century"/>
          <w:b/>
          <w:caps/>
          <w:sz w:val="28"/>
          <w:szCs w:val="28"/>
          <w:lang w:val="uk-UA"/>
        </w:rPr>
      </w:pPr>
      <w:bookmarkStart w:id="2" w:name="126"/>
      <w:bookmarkStart w:id="3" w:name="127"/>
      <w:bookmarkEnd w:id="2"/>
      <w:bookmarkEnd w:id="3"/>
      <w:r w:rsidRPr="00A8329D">
        <w:rPr>
          <w:rFonts w:ascii="Century" w:hAnsi="Century"/>
          <w:b/>
          <w:caps/>
          <w:sz w:val="28"/>
          <w:szCs w:val="28"/>
          <w:lang w:val="uk-UA"/>
        </w:rPr>
        <w:t xml:space="preserve">  програми забезпечення  житлом </w:t>
      </w:r>
    </w:p>
    <w:p w14:paraId="27F44048" w14:textId="77777777" w:rsidR="00A8329D" w:rsidRPr="00A8329D" w:rsidRDefault="00A8329D" w:rsidP="00A8329D">
      <w:pPr>
        <w:jc w:val="center"/>
        <w:rPr>
          <w:rFonts w:ascii="Century" w:hAnsi="Century"/>
          <w:b/>
          <w:caps/>
          <w:sz w:val="28"/>
          <w:szCs w:val="28"/>
          <w:lang w:val="uk-UA"/>
        </w:rPr>
      </w:pPr>
      <w:r w:rsidRPr="00A8329D">
        <w:rPr>
          <w:rFonts w:ascii="Century" w:hAnsi="Century"/>
          <w:b/>
          <w:caps/>
          <w:sz w:val="28"/>
          <w:szCs w:val="28"/>
          <w:lang w:val="uk-UA"/>
        </w:rPr>
        <w:t xml:space="preserve">внутрішньо переміщених осіб та членів їх сімей – </w:t>
      </w:r>
    </w:p>
    <w:p w14:paraId="6052C725" w14:textId="77777777" w:rsidR="00A8329D" w:rsidRPr="00A8329D" w:rsidRDefault="00A8329D" w:rsidP="00A8329D">
      <w:pPr>
        <w:jc w:val="center"/>
        <w:rPr>
          <w:rFonts w:ascii="Century" w:hAnsi="Century"/>
          <w:b/>
          <w:caps/>
          <w:sz w:val="28"/>
          <w:szCs w:val="28"/>
          <w:lang w:val="uk-UA"/>
        </w:rPr>
      </w:pPr>
      <w:r w:rsidRPr="00A8329D">
        <w:rPr>
          <w:rFonts w:ascii="Century" w:hAnsi="Century"/>
          <w:b/>
          <w:caps/>
          <w:sz w:val="28"/>
          <w:szCs w:val="28"/>
          <w:lang w:val="uk-UA"/>
        </w:rPr>
        <w:t>мешканців ТЕРИТОРІАЛЬНОЇ ГРОМАДИ  Городка  на 2021 рік</w:t>
      </w:r>
    </w:p>
    <w:p w14:paraId="62AED119" w14:textId="77777777" w:rsidR="00A8329D" w:rsidRPr="00A8329D" w:rsidRDefault="00A8329D" w:rsidP="00A8329D">
      <w:pPr>
        <w:jc w:val="center"/>
        <w:rPr>
          <w:rFonts w:ascii="Century" w:hAnsi="Century"/>
          <w:b/>
          <w:caps/>
          <w:sz w:val="28"/>
          <w:szCs w:val="28"/>
          <w:lang w:val="uk-UA"/>
        </w:rPr>
      </w:pPr>
      <w:r w:rsidRPr="00A8329D">
        <w:rPr>
          <w:rFonts w:ascii="Century" w:hAnsi="Century"/>
          <w:b/>
          <w:caps/>
          <w:sz w:val="28"/>
          <w:szCs w:val="28"/>
          <w:lang w:val="uk-UA"/>
        </w:rPr>
        <w:t xml:space="preserve"> (далі  Програма)</w:t>
      </w:r>
    </w:p>
    <w:p w14:paraId="6798932E" w14:textId="77777777" w:rsidR="00A8329D" w:rsidRPr="00A8329D" w:rsidRDefault="00A8329D" w:rsidP="00A8329D">
      <w:pPr>
        <w:jc w:val="center"/>
        <w:rPr>
          <w:rFonts w:ascii="Century" w:hAnsi="Century"/>
          <w:color w:val="000000"/>
          <w:sz w:val="32"/>
          <w:szCs w:val="27"/>
          <w:lang w:val="uk-UA"/>
        </w:rPr>
      </w:pPr>
    </w:p>
    <w:tbl>
      <w:tblPr>
        <w:tblW w:w="481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4669"/>
        <w:gridCol w:w="3849"/>
      </w:tblGrid>
      <w:tr w:rsidR="00A8329D" w:rsidRPr="00A8329D" w14:paraId="7A7080AE" w14:textId="77777777" w:rsidTr="000823CF">
        <w:tc>
          <w:tcPr>
            <w:tcW w:w="266" w:type="pct"/>
          </w:tcPr>
          <w:p w14:paraId="63534984" w14:textId="77777777" w:rsidR="00A8329D" w:rsidRPr="00A8329D" w:rsidRDefault="00A8329D" w:rsidP="00357E22">
            <w:pPr>
              <w:spacing w:before="100" w:beforeAutospacing="1" w:after="100" w:afterAutospacing="1"/>
              <w:jc w:val="center"/>
              <w:rPr>
                <w:rFonts w:ascii="Century" w:hAnsi="Century"/>
                <w:color w:val="000000"/>
                <w:sz w:val="28"/>
                <w:szCs w:val="28"/>
                <w:lang w:val="uk-UA"/>
              </w:rPr>
            </w:pPr>
            <w:bookmarkStart w:id="4" w:name="128"/>
            <w:bookmarkEnd w:id="4"/>
            <w:r w:rsidRPr="00A8329D">
              <w:rPr>
                <w:rFonts w:ascii="Century" w:hAnsi="Century"/>
                <w:color w:val="000000"/>
                <w:sz w:val="28"/>
                <w:szCs w:val="28"/>
                <w:lang w:val="uk-UA"/>
              </w:rPr>
              <w:t>1. </w:t>
            </w:r>
          </w:p>
        </w:tc>
        <w:tc>
          <w:tcPr>
            <w:tcW w:w="2587" w:type="pct"/>
          </w:tcPr>
          <w:p w14:paraId="0D3825D2" w14:textId="77777777" w:rsidR="00A8329D" w:rsidRPr="00A8329D" w:rsidRDefault="00A8329D" w:rsidP="00357E22">
            <w:pPr>
              <w:spacing w:before="100" w:beforeAutospacing="1" w:after="100" w:afterAutospacing="1"/>
              <w:rPr>
                <w:rFonts w:ascii="Century" w:hAnsi="Century"/>
                <w:color w:val="000000"/>
                <w:sz w:val="28"/>
                <w:szCs w:val="28"/>
                <w:lang w:val="uk-UA"/>
              </w:rPr>
            </w:pPr>
            <w:bookmarkStart w:id="5" w:name="129"/>
            <w:bookmarkEnd w:id="5"/>
            <w:r w:rsidRPr="00A8329D">
              <w:rPr>
                <w:rFonts w:ascii="Century" w:hAnsi="Century"/>
                <w:color w:val="000000"/>
                <w:sz w:val="28"/>
                <w:szCs w:val="28"/>
                <w:lang w:val="uk-UA"/>
              </w:rPr>
              <w:t>Ініціатор розроблення програми </w:t>
            </w:r>
          </w:p>
        </w:tc>
        <w:tc>
          <w:tcPr>
            <w:tcW w:w="2146" w:type="pct"/>
          </w:tcPr>
          <w:p w14:paraId="3E0FAD1A" w14:textId="77777777" w:rsidR="00A8329D" w:rsidRPr="00A8329D" w:rsidRDefault="00A8329D" w:rsidP="00357E22">
            <w:pPr>
              <w:spacing w:before="100" w:beforeAutospacing="1" w:after="100" w:afterAutospacing="1"/>
              <w:jc w:val="both"/>
              <w:rPr>
                <w:rFonts w:ascii="Century" w:hAnsi="Century"/>
                <w:color w:val="000000"/>
                <w:sz w:val="28"/>
                <w:szCs w:val="28"/>
                <w:lang w:val="uk-UA"/>
              </w:rPr>
            </w:pPr>
            <w:bookmarkStart w:id="6" w:name="319"/>
            <w:bookmarkEnd w:id="6"/>
            <w:r w:rsidRPr="00A8329D">
              <w:rPr>
                <w:rFonts w:ascii="Century" w:hAnsi="Century"/>
                <w:color w:val="000000"/>
                <w:sz w:val="28"/>
                <w:szCs w:val="28"/>
                <w:lang w:val="uk-UA"/>
              </w:rPr>
              <w:t xml:space="preserve"> Городоцька міська рада</w:t>
            </w:r>
          </w:p>
        </w:tc>
      </w:tr>
      <w:tr w:rsidR="00A8329D" w:rsidRPr="00A8329D" w14:paraId="2F836A1B" w14:textId="77777777" w:rsidTr="000823CF">
        <w:tc>
          <w:tcPr>
            <w:tcW w:w="266" w:type="pct"/>
          </w:tcPr>
          <w:p w14:paraId="490582EE" w14:textId="77777777" w:rsidR="00A8329D" w:rsidRPr="00A8329D" w:rsidRDefault="00A8329D" w:rsidP="00357E22">
            <w:pPr>
              <w:spacing w:before="100" w:beforeAutospacing="1" w:after="100" w:afterAutospacing="1"/>
              <w:jc w:val="center"/>
              <w:rPr>
                <w:rFonts w:ascii="Century" w:hAnsi="Century"/>
                <w:color w:val="000000"/>
                <w:sz w:val="28"/>
                <w:szCs w:val="28"/>
                <w:lang w:val="uk-UA"/>
              </w:rPr>
            </w:pPr>
            <w:bookmarkStart w:id="7" w:name="130"/>
            <w:bookmarkEnd w:id="7"/>
            <w:r w:rsidRPr="00A8329D">
              <w:rPr>
                <w:rFonts w:ascii="Century" w:hAnsi="Century"/>
                <w:color w:val="000000"/>
                <w:sz w:val="28"/>
                <w:szCs w:val="28"/>
                <w:lang w:val="uk-UA"/>
              </w:rPr>
              <w:t>2. </w:t>
            </w:r>
          </w:p>
        </w:tc>
        <w:tc>
          <w:tcPr>
            <w:tcW w:w="2587" w:type="pct"/>
          </w:tcPr>
          <w:p w14:paraId="737CB7B4" w14:textId="77777777" w:rsidR="00A8329D" w:rsidRPr="00A8329D" w:rsidRDefault="00A8329D" w:rsidP="00357E22">
            <w:pPr>
              <w:spacing w:before="100" w:beforeAutospacing="1" w:after="100" w:afterAutospacing="1"/>
              <w:rPr>
                <w:rFonts w:ascii="Century" w:hAnsi="Century"/>
                <w:color w:val="000000"/>
                <w:sz w:val="28"/>
                <w:szCs w:val="28"/>
                <w:lang w:val="uk-UA"/>
              </w:rPr>
            </w:pPr>
            <w:bookmarkStart w:id="8" w:name="131"/>
            <w:bookmarkEnd w:id="8"/>
            <w:r w:rsidRPr="00A8329D">
              <w:rPr>
                <w:rFonts w:ascii="Century" w:hAnsi="Century"/>
                <w:color w:val="000000"/>
                <w:sz w:val="28"/>
                <w:szCs w:val="28"/>
                <w:lang w:val="uk-UA"/>
              </w:rPr>
              <w:t>Дата, номер і назва розпорядчого документа органу виконавчої влади про розроблення програми </w:t>
            </w:r>
          </w:p>
        </w:tc>
        <w:tc>
          <w:tcPr>
            <w:tcW w:w="2146" w:type="pct"/>
          </w:tcPr>
          <w:p w14:paraId="12A06D07" w14:textId="77777777" w:rsidR="00A8329D" w:rsidRPr="00A8329D" w:rsidRDefault="00A8329D" w:rsidP="00357E22">
            <w:pPr>
              <w:spacing w:before="100" w:beforeAutospacing="1" w:after="100" w:afterAutospacing="1"/>
              <w:jc w:val="both"/>
              <w:rPr>
                <w:rFonts w:ascii="Century" w:hAnsi="Century"/>
                <w:color w:val="000000"/>
                <w:sz w:val="28"/>
                <w:szCs w:val="28"/>
                <w:lang w:val="uk-UA"/>
              </w:rPr>
            </w:pPr>
            <w:bookmarkStart w:id="9" w:name="320"/>
            <w:bookmarkEnd w:id="9"/>
            <w:r w:rsidRPr="00A8329D">
              <w:rPr>
                <w:rFonts w:ascii="Century" w:hAnsi="Century"/>
                <w:color w:val="000000"/>
                <w:sz w:val="28"/>
                <w:szCs w:val="28"/>
                <w:lang w:val="uk-UA"/>
              </w:rPr>
              <w:t>  </w:t>
            </w:r>
          </w:p>
        </w:tc>
      </w:tr>
      <w:tr w:rsidR="00A8329D" w:rsidRPr="00A8329D" w14:paraId="10CEA161" w14:textId="77777777" w:rsidTr="000823CF">
        <w:tc>
          <w:tcPr>
            <w:tcW w:w="266" w:type="pct"/>
          </w:tcPr>
          <w:p w14:paraId="5F8A4900" w14:textId="77777777" w:rsidR="00A8329D" w:rsidRPr="00A8329D" w:rsidRDefault="00A8329D" w:rsidP="00357E22">
            <w:pPr>
              <w:spacing w:before="100" w:beforeAutospacing="1" w:after="100" w:afterAutospacing="1"/>
              <w:jc w:val="center"/>
              <w:rPr>
                <w:rFonts w:ascii="Century" w:hAnsi="Century"/>
                <w:color w:val="000000"/>
                <w:sz w:val="28"/>
                <w:szCs w:val="28"/>
                <w:lang w:val="uk-UA"/>
              </w:rPr>
            </w:pPr>
            <w:bookmarkStart w:id="10" w:name="132"/>
            <w:bookmarkEnd w:id="10"/>
            <w:r w:rsidRPr="00A8329D">
              <w:rPr>
                <w:rFonts w:ascii="Century" w:hAnsi="Century"/>
                <w:color w:val="000000"/>
                <w:sz w:val="28"/>
                <w:szCs w:val="28"/>
                <w:lang w:val="uk-UA"/>
              </w:rPr>
              <w:t>3. </w:t>
            </w:r>
          </w:p>
        </w:tc>
        <w:tc>
          <w:tcPr>
            <w:tcW w:w="2587" w:type="pct"/>
          </w:tcPr>
          <w:p w14:paraId="571F71DF" w14:textId="77777777" w:rsidR="00A8329D" w:rsidRPr="00A8329D" w:rsidRDefault="00A8329D" w:rsidP="00357E22">
            <w:pPr>
              <w:spacing w:before="100" w:beforeAutospacing="1" w:after="100" w:afterAutospacing="1"/>
              <w:rPr>
                <w:rFonts w:ascii="Century" w:hAnsi="Century"/>
                <w:color w:val="000000"/>
                <w:sz w:val="28"/>
                <w:szCs w:val="28"/>
                <w:lang w:val="uk-UA"/>
              </w:rPr>
            </w:pPr>
            <w:bookmarkStart w:id="11" w:name="133"/>
            <w:bookmarkEnd w:id="11"/>
            <w:r w:rsidRPr="00A8329D">
              <w:rPr>
                <w:rFonts w:ascii="Century" w:hAnsi="Century"/>
                <w:color w:val="000000"/>
                <w:sz w:val="28"/>
                <w:szCs w:val="28"/>
                <w:lang w:val="uk-UA"/>
              </w:rPr>
              <w:t>Розробник програми </w:t>
            </w:r>
          </w:p>
        </w:tc>
        <w:tc>
          <w:tcPr>
            <w:tcW w:w="2146" w:type="pct"/>
          </w:tcPr>
          <w:p w14:paraId="6C604EED" w14:textId="77777777" w:rsidR="00A8329D" w:rsidRPr="00A8329D" w:rsidRDefault="00A8329D" w:rsidP="00357E22">
            <w:pPr>
              <w:spacing w:before="100" w:beforeAutospacing="1" w:after="100" w:afterAutospacing="1"/>
              <w:jc w:val="both"/>
              <w:rPr>
                <w:rFonts w:ascii="Century" w:hAnsi="Century"/>
                <w:color w:val="000000"/>
                <w:sz w:val="28"/>
                <w:szCs w:val="28"/>
                <w:lang w:val="uk-UA"/>
              </w:rPr>
            </w:pPr>
            <w:bookmarkStart w:id="12" w:name="321"/>
            <w:bookmarkEnd w:id="12"/>
            <w:r w:rsidRPr="00A8329D">
              <w:rPr>
                <w:rFonts w:ascii="Century" w:hAnsi="Century"/>
                <w:color w:val="000000"/>
                <w:sz w:val="28"/>
                <w:szCs w:val="28"/>
                <w:lang w:val="uk-UA"/>
              </w:rPr>
              <w:t xml:space="preserve">Відділ документообігу, звернень та організаційно-інформаційної діяльності </w:t>
            </w:r>
          </w:p>
          <w:p w14:paraId="45C0CEE9" w14:textId="77777777" w:rsidR="00A8329D" w:rsidRPr="00A8329D" w:rsidRDefault="00A8329D" w:rsidP="00357E22">
            <w:pPr>
              <w:spacing w:before="100" w:beforeAutospacing="1" w:after="100" w:afterAutospacing="1"/>
              <w:jc w:val="both"/>
              <w:rPr>
                <w:rFonts w:ascii="Century" w:hAnsi="Century"/>
                <w:color w:val="000000"/>
                <w:sz w:val="28"/>
                <w:szCs w:val="28"/>
                <w:lang w:val="uk-UA"/>
              </w:rPr>
            </w:pPr>
            <w:r w:rsidRPr="00A8329D">
              <w:rPr>
                <w:rFonts w:ascii="Century" w:hAnsi="Century"/>
                <w:color w:val="000000"/>
                <w:sz w:val="28"/>
                <w:szCs w:val="28"/>
                <w:lang w:val="uk-UA"/>
              </w:rPr>
              <w:t>КУ «Центр надання соціальних послуг»</w:t>
            </w:r>
          </w:p>
        </w:tc>
      </w:tr>
      <w:tr w:rsidR="00A8329D" w:rsidRPr="00A8329D" w14:paraId="0875B7E2" w14:textId="77777777" w:rsidTr="000823CF">
        <w:tc>
          <w:tcPr>
            <w:tcW w:w="266" w:type="pct"/>
          </w:tcPr>
          <w:p w14:paraId="6211CCD2" w14:textId="77777777" w:rsidR="00A8329D" w:rsidRPr="00A8329D" w:rsidRDefault="00A8329D" w:rsidP="00357E22">
            <w:pPr>
              <w:spacing w:before="100" w:beforeAutospacing="1" w:after="100" w:afterAutospacing="1"/>
              <w:jc w:val="center"/>
              <w:rPr>
                <w:rFonts w:ascii="Century" w:hAnsi="Century"/>
                <w:color w:val="000000"/>
                <w:sz w:val="28"/>
                <w:szCs w:val="28"/>
                <w:lang w:val="uk-UA"/>
              </w:rPr>
            </w:pPr>
            <w:bookmarkStart w:id="13" w:name="134"/>
            <w:bookmarkStart w:id="14" w:name="136"/>
            <w:bookmarkEnd w:id="13"/>
            <w:bookmarkEnd w:id="14"/>
            <w:r w:rsidRPr="00A8329D">
              <w:rPr>
                <w:rFonts w:ascii="Century" w:hAnsi="Century"/>
                <w:color w:val="000000"/>
                <w:sz w:val="28"/>
                <w:szCs w:val="28"/>
                <w:lang w:val="uk-UA"/>
              </w:rPr>
              <w:t>4. </w:t>
            </w:r>
          </w:p>
        </w:tc>
        <w:tc>
          <w:tcPr>
            <w:tcW w:w="2587" w:type="pct"/>
          </w:tcPr>
          <w:p w14:paraId="5FEB722C" w14:textId="77777777" w:rsidR="00A8329D" w:rsidRPr="00A8329D" w:rsidRDefault="00A8329D" w:rsidP="00357E22">
            <w:pPr>
              <w:spacing w:before="100" w:beforeAutospacing="1" w:after="100" w:afterAutospacing="1"/>
              <w:rPr>
                <w:rFonts w:ascii="Century" w:hAnsi="Century"/>
                <w:color w:val="000000"/>
                <w:sz w:val="28"/>
                <w:szCs w:val="28"/>
                <w:lang w:val="uk-UA"/>
              </w:rPr>
            </w:pPr>
            <w:bookmarkStart w:id="15" w:name="137"/>
            <w:bookmarkEnd w:id="15"/>
            <w:r w:rsidRPr="00A8329D">
              <w:rPr>
                <w:rFonts w:ascii="Century" w:hAnsi="Century"/>
                <w:color w:val="000000"/>
                <w:sz w:val="28"/>
                <w:szCs w:val="28"/>
                <w:lang w:val="uk-UA"/>
              </w:rPr>
              <w:t>Відповідальний виконавець програми </w:t>
            </w:r>
          </w:p>
        </w:tc>
        <w:tc>
          <w:tcPr>
            <w:tcW w:w="2146" w:type="pct"/>
          </w:tcPr>
          <w:p w14:paraId="6687F2AD" w14:textId="77777777" w:rsidR="00A8329D" w:rsidRPr="00A8329D" w:rsidRDefault="00A8329D" w:rsidP="00357E22">
            <w:pPr>
              <w:spacing w:before="100" w:beforeAutospacing="1" w:after="100" w:afterAutospacing="1"/>
              <w:jc w:val="both"/>
              <w:rPr>
                <w:rFonts w:ascii="Century" w:hAnsi="Century"/>
                <w:color w:val="000000"/>
                <w:sz w:val="28"/>
                <w:szCs w:val="28"/>
                <w:lang w:val="uk-UA"/>
              </w:rPr>
            </w:pPr>
            <w:bookmarkStart w:id="16" w:name="323"/>
            <w:bookmarkEnd w:id="16"/>
            <w:r w:rsidRPr="00A8329D">
              <w:rPr>
                <w:rFonts w:ascii="Century" w:hAnsi="Century"/>
                <w:color w:val="000000"/>
                <w:sz w:val="28"/>
                <w:szCs w:val="28"/>
                <w:lang w:val="uk-UA"/>
              </w:rPr>
              <w:t>Городоцька міська рада Львівської області</w:t>
            </w:r>
          </w:p>
        </w:tc>
      </w:tr>
      <w:tr w:rsidR="00A8329D" w:rsidRPr="00A8329D" w14:paraId="4CD121CF" w14:textId="77777777" w:rsidTr="000823CF">
        <w:tc>
          <w:tcPr>
            <w:tcW w:w="266" w:type="pct"/>
          </w:tcPr>
          <w:p w14:paraId="271C1532" w14:textId="77777777" w:rsidR="00A8329D" w:rsidRPr="00A8329D" w:rsidRDefault="00A8329D" w:rsidP="00357E22">
            <w:pPr>
              <w:spacing w:before="100" w:beforeAutospacing="1" w:after="100" w:afterAutospacing="1"/>
              <w:jc w:val="center"/>
              <w:rPr>
                <w:rFonts w:ascii="Century" w:hAnsi="Century"/>
                <w:color w:val="000000"/>
                <w:sz w:val="28"/>
                <w:szCs w:val="28"/>
                <w:lang w:val="uk-UA"/>
              </w:rPr>
            </w:pPr>
            <w:bookmarkStart w:id="17" w:name="138"/>
            <w:bookmarkStart w:id="18" w:name="140"/>
            <w:bookmarkEnd w:id="17"/>
            <w:bookmarkEnd w:id="18"/>
            <w:r w:rsidRPr="00A8329D">
              <w:rPr>
                <w:rFonts w:ascii="Century" w:hAnsi="Century"/>
                <w:color w:val="000000"/>
                <w:sz w:val="28"/>
                <w:szCs w:val="28"/>
                <w:lang w:val="uk-UA"/>
              </w:rPr>
              <w:t>5. </w:t>
            </w:r>
          </w:p>
        </w:tc>
        <w:tc>
          <w:tcPr>
            <w:tcW w:w="2587" w:type="pct"/>
          </w:tcPr>
          <w:p w14:paraId="7B65EC90" w14:textId="77777777" w:rsidR="00A8329D" w:rsidRPr="00A8329D" w:rsidRDefault="00A8329D" w:rsidP="00357E22">
            <w:pPr>
              <w:spacing w:before="100" w:beforeAutospacing="1" w:after="100" w:afterAutospacing="1"/>
              <w:rPr>
                <w:rFonts w:ascii="Century" w:hAnsi="Century"/>
                <w:color w:val="000000"/>
                <w:sz w:val="28"/>
                <w:szCs w:val="28"/>
                <w:lang w:val="uk-UA"/>
              </w:rPr>
            </w:pPr>
            <w:bookmarkStart w:id="19" w:name="141"/>
            <w:bookmarkEnd w:id="19"/>
            <w:r w:rsidRPr="00A8329D">
              <w:rPr>
                <w:rFonts w:ascii="Century" w:hAnsi="Century"/>
                <w:color w:val="000000"/>
                <w:sz w:val="28"/>
                <w:szCs w:val="28"/>
                <w:lang w:val="uk-UA"/>
              </w:rPr>
              <w:t>Термін реалізації програми </w:t>
            </w:r>
          </w:p>
        </w:tc>
        <w:tc>
          <w:tcPr>
            <w:tcW w:w="2146" w:type="pct"/>
          </w:tcPr>
          <w:p w14:paraId="10314282" w14:textId="77777777" w:rsidR="00A8329D" w:rsidRPr="00A8329D" w:rsidRDefault="00A8329D" w:rsidP="00357E22">
            <w:pPr>
              <w:spacing w:before="100" w:beforeAutospacing="1" w:after="100" w:afterAutospacing="1"/>
              <w:jc w:val="both"/>
              <w:rPr>
                <w:rFonts w:ascii="Century" w:hAnsi="Century"/>
                <w:color w:val="000000"/>
                <w:sz w:val="28"/>
                <w:szCs w:val="28"/>
                <w:lang w:val="uk-UA"/>
              </w:rPr>
            </w:pPr>
            <w:bookmarkStart w:id="20" w:name="325"/>
            <w:bookmarkEnd w:id="20"/>
            <w:r w:rsidRPr="00A8329D">
              <w:rPr>
                <w:rFonts w:ascii="Century" w:hAnsi="Century"/>
                <w:color w:val="000000"/>
                <w:sz w:val="28"/>
                <w:szCs w:val="28"/>
                <w:lang w:val="uk-UA"/>
              </w:rPr>
              <w:t xml:space="preserve">Березень – грудень 2021 року </w:t>
            </w:r>
          </w:p>
        </w:tc>
      </w:tr>
      <w:tr w:rsidR="00A8329D" w:rsidRPr="00A8329D" w14:paraId="776133C3" w14:textId="77777777" w:rsidTr="000823CF">
        <w:tc>
          <w:tcPr>
            <w:tcW w:w="266" w:type="pct"/>
          </w:tcPr>
          <w:p w14:paraId="0E0ADEF7" w14:textId="77777777" w:rsidR="00A8329D" w:rsidRPr="00A8329D" w:rsidRDefault="00A8329D" w:rsidP="00357E22">
            <w:pPr>
              <w:spacing w:before="100" w:beforeAutospacing="1" w:after="100" w:afterAutospacing="1"/>
              <w:jc w:val="center"/>
              <w:rPr>
                <w:rFonts w:ascii="Century" w:hAnsi="Century"/>
                <w:color w:val="000000"/>
                <w:sz w:val="28"/>
                <w:szCs w:val="28"/>
                <w:lang w:val="uk-UA"/>
              </w:rPr>
            </w:pPr>
            <w:bookmarkStart w:id="21" w:name="142"/>
            <w:bookmarkStart w:id="22" w:name="144"/>
            <w:bookmarkEnd w:id="21"/>
            <w:bookmarkEnd w:id="22"/>
            <w:r w:rsidRPr="00A8329D">
              <w:rPr>
                <w:rFonts w:ascii="Century" w:hAnsi="Century"/>
                <w:color w:val="000000"/>
                <w:sz w:val="28"/>
                <w:szCs w:val="28"/>
                <w:lang w:val="uk-UA"/>
              </w:rPr>
              <w:t>6. </w:t>
            </w:r>
          </w:p>
        </w:tc>
        <w:tc>
          <w:tcPr>
            <w:tcW w:w="2587" w:type="pct"/>
          </w:tcPr>
          <w:p w14:paraId="52185843" w14:textId="77777777" w:rsidR="00A8329D" w:rsidRPr="00A8329D" w:rsidRDefault="00A8329D" w:rsidP="00357E22">
            <w:pPr>
              <w:spacing w:before="100" w:beforeAutospacing="1" w:after="100" w:afterAutospacing="1"/>
              <w:rPr>
                <w:rFonts w:ascii="Century" w:hAnsi="Century"/>
                <w:color w:val="000000"/>
                <w:sz w:val="28"/>
                <w:szCs w:val="28"/>
                <w:lang w:val="uk-UA"/>
              </w:rPr>
            </w:pPr>
            <w:bookmarkStart w:id="23" w:name="145"/>
            <w:bookmarkEnd w:id="23"/>
            <w:r w:rsidRPr="00A8329D">
              <w:rPr>
                <w:rFonts w:ascii="Century" w:hAnsi="Century"/>
                <w:color w:val="000000"/>
                <w:sz w:val="28"/>
                <w:szCs w:val="28"/>
                <w:lang w:val="uk-UA"/>
              </w:rPr>
              <w:t xml:space="preserve">Перелік бюджетів (джерел), які беруть участь у виконанні програми </w:t>
            </w:r>
          </w:p>
        </w:tc>
        <w:tc>
          <w:tcPr>
            <w:tcW w:w="2146" w:type="pct"/>
          </w:tcPr>
          <w:p w14:paraId="0AFED477" w14:textId="77777777" w:rsidR="00A8329D" w:rsidRPr="00A8329D" w:rsidRDefault="00A8329D" w:rsidP="00A8329D">
            <w:pPr>
              <w:pStyle w:val="a4"/>
              <w:numPr>
                <w:ilvl w:val="0"/>
                <w:numId w:val="7"/>
              </w:numPr>
              <w:ind w:left="462"/>
              <w:contextualSpacing/>
              <w:jc w:val="both"/>
              <w:rPr>
                <w:rFonts w:ascii="Century" w:hAnsi="Century"/>
                <w:sz w:val="28"/>
                <w:szCs w:val="28"/>
                <w:lang w:val="uk-UA"/>
              </w:rPr>
            </w:pPr>
            <w:bookmarkStart w:id="24" w:name="327"/>
            <w:bookmarkEnd w:id="24"/>
            <w:r w:rsidRPr="00A8329D">
              <w:rPr>
                <w:rFonts w:ascii="Century" w:hAnsi="Century"/>
                <w:color w:val="000000"/>
                <w:sz w:val="28"/>
                <w:szCs w:val="28"/>
                <w:lang w:val="uk-UA"/>
              </w:rPr>
              <w:t>Міський бюджет</w:t>
            </w:r>
          </w:p>
          <w:p w14:paraId="6D298FB3" w14:textId="77777777" w:rsidR="00A8329D" w:rsidRPr="00A8329D" w:rsidRDefault="00A8329D" w:rsidP="00A8329D">
            <w:pPr>
              <w:pStyle w:val="a4"/>
              <w:numPr>
                <w:ilvl w:val="0"/>
                <w:numId w:val="7"/>
              </w:numPr>
              <w:ind w:left="462"/>
              <w:contextualSpacing/>
              <w:jc w:val="both"/>
              <w:rPr>
                <w:rFonts w:ascii="Century" w:hAnsi="Century"/>
                <w:sz w:val="28"/>
                <w:szCs w:val="28"/>
                <w:lang w:val="uk-UA"/>
              </w:rPr>
            </w:pPr>
            <w:r w:rsidRPr="00A8329D">
              <w:rPr>
                <w:rFonts w:ascii="Century" w:hAnsi="Century"/>
                <w:sz w:val="28"/>
                <w:szCs w:val="28"/>
                <w:lang w:val="uk-UA"/>
              </w:rPr>
              <w:t>державний бюджет</w:t>
            </w:r>
          </w:p>
          <w:p w14:paraId="6E7AC840" w14:textId="77777777" w:rsidR="00A8329D" w:rsidRPr="00A8329D" w:rsidRDefault="00A8329D" w:rsidP="00A8329D">
            <w:pPr>
              <w:pStyle w:val="a4"/>
              <w:numPr>
                <w:ilvl w:val="0"/>
                <w:numId w:val="7"/>
              </w:numPr>
              <w:ind w:left="462"/>
              <w:contextualSpacing/>
              <w:jc w:val="both"/>
              <w:rPr>
                <w:rFonts w:ascii="Century" w:hAnsi="Century"/>
                <w:color w:val="000000"/>
                <w:sz w:val="28"/>
                <w:szCs w:val="28"/>
                <w:lang w:val="uk-UA"/>
              </w:rPr>
            </w:pPr>
            <w:r w:rsidRPr="00A8329D">
              <w:rPr>
                <w:rFonts w:ascii="Century" w:hAnsi="Century"/>
                <w:sz w:val="28"/>
                <w:szCs w:val="28"/>
                <w:lang w:val="uk-UA"/>
              </w:rPr>
              <w:t>інші джерела фінансування не заборонені законодавством</w:t>
            </w:r>
          </w:p>
        </w:tc>
      </w:tr>
      <w:tr w:rsidR="00A8329D" w:rsidRPr="00A8329D" w14:paraId="275044EF" w14:textId="77777777" w:rsidTr="000823CF">
        <w:tc>
          <w:tcPr>
            <w:tcW w:w="266" w:type="pct"/>
          </w:tcPr>
          <w:p w14:paraId="670BAB0F" w14:textId="77777777" w:rsidR="00A8329D" w:rsidRPr="00A8329D" w:rsidRDefault="00A8329D" w:rsidP="00357E22">
            <w:pPr>
              <w:spacing w:before="100" w:beforeAutospacing="1" w:after="100" w:afterAutospacing="1"/>
              <w:jc w:val="center"/>
              <w:rPr>
                <w:rFonts w:ascii="Century" w:hAnsi="Century"/>
                <w:color w:val="000000"/>
                <w:sz w:val="28"/>
                <w:szCs w:val="28"/>
                <w:lang w:val="uk-UA"/>
              </w:rPr>
            </w:pPr>
            <w:bookmarkStart w:id="25" w:name="146"/>
            <w:bookmarkEnd w:id="25"/>
            <w:r w:rsidRPr="00A8329D">
              <w:rPr>
                <w:rFonts w:ascii="Century" w:hAnsi="Century"/>
                <w:color w:val="000000"/>
                <w:sz w:val="28"/>
                <w:szCs w:val="28"/>
                <w:lang w:val="uk-UA"/>
              </w:rPr>
              <w:t>7. </w:t>
            </w:r>
          </w:p>
        </w:tc>
        <w:tc>
          <w:tcPr>
            <w:tcW w:w="2587" w:type="pct"/>
          </w:tcPr>
          <w:p w14:paraId="45AE5BF4" w14:textId="77777777" w:rsidR="00A8329D" w:rsidRPr="00A8329D" w:rsidRDefault="00A8329D" w:rsidP="00357E22">
            <w:pPr>
              <w:spacing w:before="100" w:beforeAutospacing="1" w:after="100" w:afterAutospacing="1"/>
              <w:rPr>
                <w:rFonts w:ascii="Century" w:hAnsi="Century"/>
                <w:color w:val="000000"/>
                <w:sz w:val="28"/>
                <w:szCs w:val="28"/>
                <w:lang w:val="uk-UA"/>
              </w:rPr>
            </w:pPr>
            <w:bookmarkStart w:id="26" w:name="147"/>
            <w:bookmarkEnd w:id="26"/>
            <w:r w:rsidRPr="00A8329D">
              <w:rPr>
                <w:rFonts w:ascii="Century" w:hAnsi="Century"/>
                <w:color w:val="000000"/>
                <w:sz w:val="28"/>
                <w:szCs w:val="28"/>
                <w:lang w:val="uk-UA"/>
              </w:rPr>
              <w:t>Загальний обсяг фінансових ресурсів, необхідних для реалізації програми, всього,</w:t>
            </w:r>
            <w:r w:rsidRPr="00A8329D">
              <w:rPr>
                <w:rFonts w:ascii="Century" w:hAnsi="Century"/>
                <w:color w:val="000000"/>
                <w:sz w:val="28"/>
                <w:szCs w:val="28"/>
                <w:lang w:val="uk-UA"/>
              </w:rPr>
              <w:br/>
              <w:t xml:space="preserve">  </w:t>
            </w:r>
          </w:p>
        </w:tc>
        <w:tc>
          <w:tcPr>
            <w:tcW w:w="2146" w:type="pct"/>
          </w:tcPr>
          <w:p w14:paraId="4D0A82FF" w14:textId="77777777" w:rsidR="00A8329D" w:rsidRPr="00A8329D" w:rsidRDefault="00A8329D" w:rsidP="00357E22">
            <w:pPr>
              <w:spacing w:before="100" w:beforeAutospacing="1" w:after="100" w:afterAutospacing="1"/>
              <w:jc w:val="both"/>
              <w:rPr>
                <w:rFonts w:ascii="Century" w:hAnsi="Century"/>
                <w:color w:val="000000"/>
                <w:sz w:val="28"/>
                <w:szCs w:val="28"/>
                <w:lang w:val="uk-UA"/>
              </w:rPr>
            </w:pPr>
            <w:bookmarkStart w:id="27" w:name="328"/>
            <w:bookmarkEnd w:id="27"/>
            <w:r w:rsidRPr="00A8329D">
              <w:rPr>
                <w:rFonts w:ascii="Century" w:hAnsi="Century"/>
                <w:color w:val="000000"/>
                <w:sz w:val="28"/>
                <w:szCs w:val="28"/>
                <w:lang w:val="uk-UA"/>
              </w:rPr>
              <w:t>420000,00 грн</w:t>
            </w:r>
          </w:p>
        </w:tc>
      </w:tr>
      <w:tr w:rsidR="00A8329D" w:rsidRPr="00A8329D" w14:paraId="1899F0FF" w14:textId="77777777" w:rsidTr="000823CF">
        <w:tc>
          <w:tcPr>
            <w:tcW w:w="266" w:type="pct"/>
          </w:tcPr>
          <w:p w14:paraId="4D714590" w14:textId="77777777" w:rsidR="00A8329D" w:rsidRPr="00A8329D" w:rsidRDefault="00A8329D" w:rsidP="00357E22">
            <w:pPr>
              <w:spacing w:before="100" w:beforeAutospacing="1" w:after="100" w:afterAutospacing="1"/>
              <w:jc w:val="center"/>
              <w:rPr>
                <w:rFonts w:ascii="Century" w:hAnsi="Century"/>
                <w:color w:val="000000"/>
                <w:sz w:val="28"/>
                <w:szCs w:val="28"/>
                <w:lang w:val="uk-UA"/>
              </w:rPr>
            </w:pPr>
            <w:bookmarkStart w:id="28" w:name="148"/>
            <w:bookmarkEnd w:id="28"/>
            <w:r w:rsidRPr="00A8329D">
              <w:rPr>
                <w:rFonts w:ascii="Century" w:hAnsi="Century"/>
                <w:color w:val="000000"/>
                <w:sz w:val="28"/>
                <w:szCs w:val="28"/>
                <w:lang w:val="uk-UA"/>
              </w:rPr>
              <w:t>8.1. </w:t>
            </w:r>
          </w:p>
        </w:tc>
        <w:tc>
          <w:tcPr>
            <w:tcW w:w="2587" w:type="pct"/>
          </w:tcPr>
          <w:p w14:paraId="0D867CC2" w14:textId="77777777" w:rsidR="00A8329D" w:rsidRPr="00A8329D" w:rsidRDefault="00A8329D" w:rsidP="00357E22">
            <w:pPr>
              <w:spacing w:before="100" w:beforeAutospacing="1" w:after="100" w:afterAutospacing="1"/>
              <w:rPr>
                <w:rFonts w:ascii="Century" w:hAnsi="Century"/>
                <w:color w:val="000000"/>
                <w:sz w:val="28"/>
                <w:szCs w:val="28"/>
                <w:lang w:val="uk-UA"/>
              </w:rPr>
            </w:pPr>
            <w:bookmarkStart w:id="29" w:name="149"/>
            <w:bookmarkEnd w:id="29"/>
            <w:r w:rsidRPr="00A8329D">
              <w:rPr>
                <w:rFonts w:ascii="Century" w:hAnsi="Century"/>
                <w:color w:val="000000"/>
                <w:sz w:val="28"/>
                <w:szCs w:val="28"/>
                <w:lang w:val="uk-UA"/>
              </w:rPr>
              <w:t xml:space="preserve">Кошти міського бюджету   </w:t>
            </w:r>
          </w:p>
        </w:tc>
        <w:tc>
          <w:tcPr>
            <w:tcW w:w="2146" w:type="pct"/>
          </w:tcPr>
          <w:p w14:paraId="7B6CD0FA" w14:textId="77777777" w:rsidR="00A8329D" w:rsidRPr="00A8329D" w:rsidRDefault="00A8329D" w:rsidP="00357E22">
            <w:pPr>
              <w:spacing w:before="100" w:beforeAutospacing="1" w:after="100" w:afterAutospacing="1"/>
              <w:jc w:val="both"/>
              <w:rPr>
                <w:rFonts w:ascii="Century" w:hAnsi="Century"/>
                <w:color w:val="000000"/>
                <w:sz w:val="28"/>
                <w:szCs w:val="28"/>
                <w:lang w:val="uk-UA"/>
              </w:rPr>
            </w:pPr>
            <w:bookmarkStart w:id="30" w:name="329"/>
            <w:bookmarkEnd w:id="30"/>
            <w:r w:rsidRPr="00A8329D">
              <w:rPr>
                <w:rFonts w:ascii="Century" w:hAnsi="Century"/>
                <w:color w:val="000000"/>
                <w:sz w:val="28"/>
                <w:szCs w:val="28"/>
                <w:lang w:val="uk-UA"/>
              </w:rPr>
              <w:t xml:space="preserve"> 122058,00  грн.</w:t>
            </w:r>
          </w:p>
        </w:tc>
      </w:tr>
      <w:tr w:rsidR="00A8329D" w:rsidRPr="00A8329D" w14:paraId="093C6E51" w14:textId="77777777" w:rsidTr="000823CF">
        <w:tc>
          <w:tcPr>
            <w:tcW w:w="266" w:type="pct"/>
          </w:tcPr>
          <w:p w14:paraId="64BF28F2" w14:textId="77777777" w:rsidR="00A8329D" w:rsidRPr="00A8329D" w:rsidRDefault="00A8329D" w:rsidP="00357E22">
            <w:pPr>
              <w:spacing w:before="100" w:beforeAutospacing="1" w:after="100" w:afterAutospacing="1"/>
              <w:rPr>
                <w:rFonts w:ascii="Century" w:hAnsi="Century"/>
                <w:color w:val="000000"/>
                <w:sz w:val="28"/>
                <w:szCs w:val="28"/>
                <w:lang w:val="uk-UA"/>
              </w:rPr>
            </w:pPr>
            <w:bookmarkStart w:id="31" w:name="330"/>
            <w:bookmarkEnd w:id="31"/>
            <w:r w:rsidRPr="00A8329D">
              <w:rPr>
                <w:rFonts w:ascii="Century" w:hAnsi="Century"/>
                <w:color w:val="000000"/>
                <w:sz w:val="28"/>
                <w:szCs w:val="28"/>
                <w:lang w:val="uk-UA"/>
              </w:rPr>
              <w:t xml:space="preserve"> 8.2.</w:t>
            </w:r>
          </w:p>
        </w:tc>
        <w:tc>
          <w:tcPr>
            <w:tcW w:w="2587" w:type="pct"/>
          </w:tcPr>
          <w:p w14:paraId="1492C29A" w14:textId="77777777" w:rsidR="00A8329D" w:rsidRPr="00A8329D" w:rsidRDefault="00A8329D" w:rsidP="00357E22">
            <w:pPr>
              <w:spacing w:before="100" w:beforeAutospacing="1" w:after="100" w:afterAutospacing="1"/>
              <w:rPr>
                <w:rFonts w:ascii="Century" w:hAnsi="Century"/>
                <w:color w:val="000000"/>
                <w:sz w:val="28"/>
                <w:szCs w:val="28"/>
                <w:lang w:val="uk-UA"/>
              </w:rPr>
            </w:pPr>
            <w:bookmarkStart w:id="32" w:name="150"/>
            <w:bookmarkEnd w:id="32"/>
            <w:r w:rsidRPr="00A8329D">
              <w:rPr>
                <w:rFonts w:ascii="Century" w:hAnsi="Century"/>
                <w:color w:val="000000"/>
                <w:sz w:val="28"/>
                <w:szCs w:val="28"/>
                <w:lang w:val="uk-UA"/>
              </w:rPr>
              <w:t xml:space="preserve">Видатки пов’язані з фінансуванням оформлення права власності </w:t>
            </w:r>
          </w:p>
        </w:tc>
        <w:tc>
          <w:tcPr>
            <w:tcW w:w="2146" w:type="pct"/>
          </w:tcPr>
          <w:p w14:paraId="5D405CFE" w14:textId="77777777" w:rsidR="00A8329D" w:rsidRPr="00A8329D" w:rsidRDefault="00A8329D" w:rsidP="00357E22">
            <w:pPr>
              <w:spacing w:before="100" w:beforeAutospacing="1" w:after="100" w:afterAutospacing="1"/>
              <w:jc w:val="both"/>
              <w:rPr>
                <w:rFonts w:ascii="Century" w:hAnsi="Century"/>
                <w:color w:val="000000"/>
                <w:sz w:val="28"/>
                <w:szCs w:val="28"/>
                <w:lang w:val="uk-UA"/>
              </w:rPr>
            </w:pPr>
            <w:bookmarkStart w:id="33" w:name="331"/>
            <w:bookmarkEnd w:id="33"/>
            <w:r w:rsidRPr="00A8329D">
              <w:rPr>
                <w:rFonts w:ascii="Century" w:hAnsi="Century"/>
                <w:color w:val="000000"/>
                <w:sz w:val="28"/>
                <w:szCs w:val="28"/>
                <w:lang w:val="uk-UA"/>
              </w:rPr>
              <w:t>13140,00 грн</w:t>
            </w:r>
          </w:p>
        </w:tc>
      </w:tr>
      <w:tr w:rsidR="00A8329D" w:rsidRPr="00A8329D" w14:paraId="584C038F" w14:textId="77777777" w:rsidTr="000823CF">
        <w:tc>
          <w:tcPr>
            <w:tcW w:w="266" w:type="pct"/>
          </w:tcPr>
          <w:p w14:paraId="6E60DE6F" w14:textId="77777777" w:rsidR="00A8329D" w:rsidRPr="00A8329D" w:rsidRDefault="00A8329D" w:rsidP="00357E22">
            <w:pPr>
              <w:spacing w:before="100" w:beforeAutospacing="1" w:after="100" w:afterAutospacing="1"/>
              <w:jc w:val="center"/>
              <w:rPr>
                <w:rFonts w:ascii="Century" w:hAnsi="Century"/>
                <w:color w:val="000000"/>
                <w:sz w:val="28"/>
                <w:szCs w:val="28"/>
                <w:lang w:val="uk-UA"/>
              </w:rPr>
            </w:pPr>
          </w:p>
        </w:tc>
        <w:tc>
          <w:tcPr>
            <w:tcW w:w="2587" w:type="pct"/>
          </w:tcPr>
          <w:p w14:paraId="15422D55" w14:textId="77777777" w:rsidR="00A8329D" w:rsidRPr="00A8329D" w:rsidRDefault="00A8329D" w:rsidP="00357E22">
            <w:pPr>
              <w:rPr>
                <w:rFonts w:ascii="Century" w:hAnsi="Century"/>
                <w:sz w:val="28"/>
                <w:szCs w:val="28"/>
                <w:lang w:val="uk-UA"/>
              </w:rPr>
            </w:pPr>
            <w:r w:rsidRPr="00A8329D">
              <w:rPr>
                <w:rFonts w:ascii="Century" w:hAnsi="Century"/>
                <w:sz w:val="28"/>
                <w:szCs w:val="28"/>
                <w:lang w:val="uk-UA"/>
              </w:rPr>
              <w:t>Державний бюджет</w:t>
            </w:r>
          </w:p>
        </w:tc>
        <w:tc>
          <w:tcPr>
            <w:tcW w:w="2146" w:type="pct"/>
          </w:tcPr>
          <w:p w14:paraId="26D1C3A9" w14:textId="77777777" w:rsidR="00A8329D" w:rsidRPr="00A8329D" w:rsidRDefault="00A8329D" w:rsidP="00357E22">
            <w:pPr>
              <w:spacing w:before="100" w:beforeAutospacing="1" w:after="100" w:afterAutospacing="1"/>
              <w:jc w:val="both"/>
              <w:rPr>
                <w:rFonts w:ascii="Century" w:hAnsi="Century"/>
                <w:color w:val="000000"/>
                <w:sz w:val="28"/>
                <w:szCs w:val="28"/>
                <w:lang w:val="uk-UA"/>
              </w:rPr>
            </w:pPr>
            <w:r w:rsidRPr="00A8329D">
              <w:rPr>
                <w:rFonts w:ascii="Century" w:hAnsi="Century"/>
                <w:color w:val="000000"/>
                <w:sz w:val="28"/>
                <w:szCs w:val="28"/>
                <w:lang w:val="uk-UA"/>
              </w:rPr>
              <w:t>284802,00  грн.</w:t>
            </w:r>
          </w:p>
        </w:tc>
      </w:tr>
    </w:tbl>
    <w:p w14:paraId="773164A1" w14:textId="77777777" w:rsidR="000823CF" w:rsidRDefault="000823CF" w:rsidP="000823CF">
      <w:pPr>
        <w:spacing w:line="360" w:lineRule="auto"/>
        <w:rPr>
          <w:rFonts w:ascii="Century" w:hAnsi="Century"/>
          <w:b/>
          <w:sz w:val="28"/>
          <w:szCs w:val="28"/>
          <w:lang w:val="uk-UA"/>
        </w:rPr>
      </w:pPr>
    </w:p>
    <w:p w14:paraId="3CEE72F8" w14:textId="77777777" w:rsidR="00792462" w:rsidRPr="00A8329D" w:rsidRDefault="00792462" w:rsidP="000823CF">
      <w:pPr>
        <w:spacing w:line="360" w:lineRule="auto"/>
        <w:rPr>
          <w:rFonts w:ascii="Century" w:hAnsi="Century"/>
          <w:b/>
          <w:sz w:val="28"/>
          <w:szCs w:val="28"/>
          <w:lang w:val="uk-UA"/>
        </w:rPr>
      </w:pPr>
      <w:r w:rsidRPr="00A8329D">
        <w:rPr>
          <w:rFonts w:ascii="Century" w:hAnsi="Century"/>
          <w:b/>
          <w:sz w:val="28"/>
          <w:szCs w:val="28"/>
          <w:lang w:val="uk-UA"/>
        </w:rPr>
        <w:t>Секретар ради</w:t>
      </w:r>
      <w:r w:rsidRPr="00A8329D">
        <w:rPr>
          <w:rFonts w:ascii="Century" w:hAnsi="Century"/>
          <w:b/>
          <w:sz w:val="28"/>
          <w:szCs w:val="28"/>
          <w:lang w:val="uk-UA"/>
        </w:rPr>
        <w:tab/>
      </w:r>
      <w:r w:rsidRPr="00A8329D">
        <w:rPr>
          <w:rFonts w:ascii="Century" w:hAnsi="Century"/>
          <w:b/>
          <w:sz w:val="28"/>
          <w:szCs w:val="28"/>
          <w:lang w:val="uk-UA"/>
        </w:rPr>
        <w:tab/>
      </w:r>
      <w:r w:rsidRPr="00A8329D">
        <w:rPr>
          <w:rFonts w:ascii="Century" w:hAnsi="Century"/>
          <w:b/>
          <w:sz w:val="28"/>
          <w:szCs w:val="28"/>
          <w:lang w:val="uk-UA"/>
        </w:rPr>
        <w:tab/>
      </w:r>
      <w:r w:rsidRPr="00A8329D">
        <w:rPr>
          <w:rFonts w:ascii="Century" w:hAnsi="Century"/>
          <w:b/>
          <w:sz w:val="28"/>
          <w:szCs w:val="28"/>
          <w:lang w:val="uk-UA"/>
        </w:rPr>
        <w:tab/>
      </w:r>
      <w:r w:rsidRPr="00A8329D">
        <w:rPr>
          <w:rFonts w:ascii="Century" w:hAnsi="Century"/>
          <w:b/>
          <w:sz w:val="28"/>
          <w:szCs w:val="28"/>
          <w:lang w:val="uk-UA"/>
        </w:rPr>
        <w:tab/>
      </w:r>
      <w:r w:rsidRPr="00A8329D">
        <w:rPr>
          <w:rFonts w:ascii="Century" w:hAnsi="Century"/>
          <w:b/>
          <w:sz w:val="28"/>
          <w:szCs w:val="28"/>
          <w:lang w:val="uk-UA"/>
        </w:rPr>
        <w:tab/>
      </w:r>
      <w:r w:rsidRPr="00A8329D">
        <w:rPr>
          <w:rFonts w:ascii="Century" w:hAnsi="Century"/>
          <w:b/>
          <w:sz w:val="28"/>
          <w:szCs w:val="28"/>
          <w:lang w:val="uk-UA"/>
        </w:rPr>
        <w:tab/>
        <w:t>Микола ЛУПІЙ</w:t>
      </w:r>
    </w:p>
    <w:p w14:paraId="22BD5EF3" w14:textId="77777777" w:rsidR="007F715F" w:rsidRDefault="007F715F" w:rsidP="00792462">
      <w:pPr>
        <w:jc w:val="both"/>
        <w:rPr>
          <w:b/>
          <w:sz w:val="28"/>
          <w:szCs w:val="28"/>
          <w:lang w:val="uk-UA"/>
        </w:rPr>
      </w:pPr>
    </w:p>
    <w:sectPr w:rsidR="007F715F" w:rsidSect="00A8329D">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C01673" w14:textId="77777777" w:rsidR="00E4781C" w:rsidRDefault="00E4781C" w:rsidP="00A8329D">
      <w:r>
        <w:separator/>
      </w:r>
    </w:p>
  </w:endnote>
  <w:endnote w:type="continuationSeparator" w:id="0">
    <w:p w14:paraId="2E923FDE" w14:textId="77777777" w:rsidR="00E4781C" w:rsidRDefault="00E4781C" w:rsidP="00A8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1002AFF" w:usb1="4000ACF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889987" w14:textId="77777777" w:rsidR="00E4781C" w:rsidRDefault="00E4781C" w:rsidP="00A8329D">
      <w:r>
        <w:separator/>
      </w:r>
    </w:p>
  </w:footnote>
  <w:footnote w:type="continuationSeparator" w:id="0">
    <w:p w14:paraId="2F77C1C8" w14:textId="77777777" w:rsidR="00E4781C" w:rsidRDefault="00E4781C" w:rsidP="00A83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7996CF" w14:textId="77777777" w:rsidR="000823CF" w:rsidRDefault="000823CF">
    <w:pPr>
      <w:pStyle w:val="a8"/>
      <w:jc w:val="center"/>
    </w:pPr>
    <w:r>
      <w:fldChar w:fldCharType="begin"/>
    </w:r>
    <w:r>
      <w:instrText>PAGE   \* MERGEFORMAT</w:instrText>
    </w:r>
    <w:r>
      <w:fldChar w:fldCharType="separate"/>
    </w:r>
    <w:r>
      <w:rPr>
        <w:lang w:val="uk-UA"/>
      </w:rPr>
      <w:t>2</w:t>
    </w:r>
    <w:r>
      <w:fldChar w:fldCharType="end"/>
    </w:r>
  </w:p>
  <w:p w14:paraId="619B6FEB" w14:textId="77777777" w:rsidR="00A8329D" w:rsidRDefault="00A8329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A7C00"/>
    <w:multiLevelType w:val="multilevel"/>
    <w:tmpl w:val="F46A491A"/>
    <w:lvl w:ilvl="0">
      <w:start w:val="1"/>
      <w:numFmt w:val="decimal"/>
      <w:lvlText w:val="%1."/>
      <w:lvlJc w:val="left"/>
      <w:pPr>
        <w:ind w:left="659" w:hanging="375"/>
      </w:pPr>
      <w:rPr>
        <w:rFonts w:hint="default"/>
      </w:rPr>
    </w:lvl>
    <w:lvl w:ilvl="1">
      <w:start w:val="2"/>
      <w:numFmt w:val="decimal"/>
      <w:isLgl/>
      <w:lvlText w:val="%1.%2."/>
      <w:lvlJc w:val="left"/>
      <w:pPr>
        <w:ind w:left="1379" w:hanging="720"/>
      </w:pPr>
      <w:rPr>
        <w:rFonts w:hint="default"/>
      </w:rPr>
    </w:lvl>
    <w:lvl w:ilvl="2">
      <w:start w:val="1"/>
      <w:numFmt w:val="decimal"/>
      <w:isLgl/>
      <w:lvlText w:val="%1.%2.%3."/>
      <w:lvlJc w:val="left"/>
      <w:pPr>
        <w:ind w:left="1754" w:hanging="720"/>
      </w:pPr>
      <w:rPr>
        <w:rFonts w:hint="default"/>
      </w:rPr>
    </w:lvl>
    <w:lvl w:ilvl="3">
      <w:start w:val="1"/>
      <w:numFmt w:val="decimal"/>
      <w:isLgl/>
      <w:lvlText w:val="%1.%2.%3.%4."/>
      <w:lvlJc w:val="left"/>
      <w:pPr>
        <w:ind w:left="2489" w:hanging="1080"/>
      </w:pPr>
      <w:rPr>
        <w:rFonts w:hint="default"/>
      </w:rPr>
    </w:lvl>
    <w:lvl w:ilvl="4">
      <w:start w:val="1"/>
      <w:numFmt w:val="decimal"/>
      <w:isLgl/>
      <w:lvlText w:val="%1.%2.%3.%4.%5."/>
      <w:lvlJc w:val="left"/>
      <w:pPr>
        <w:ind w:left="2864" w:hanging="1080"/>
      </w:pPr>
      <w:rPr>
        <w:rFonts w:hint="default"/>
      </w:rPr>
    </w:lvl>
    <w:lvl w:ilvl="5">
      <w:start w:val="1"/>
      <w:numFmt w:val="decimal"/>
      <w:isLgl/>
      <w:lvlText w:val="%1.%2.%3.%4.%5.%6."/>
      <w:lvlJc w:val="left"/>
      <w:pPr>
        <w:ind w:left="3599" w:hanging="1440"/>
      </w:pPr>
      <w:rPr>
        <w:rFonts w:hint="default"/>
      </w:rPr>
    </w:lvl>
    <w:lvl w:ilvl="6">
      <w:start w:val="1"/>
      <w:numFmt w:val="decimal"/>
      <w:isLgl/>
      <w:lvlText w:val="%1.%2.%3.%4.%5.%6.%7."/>
      <w:lvlJc w:val="left"/>
      <w:pPr>
        <w:ind w:left="4334" w:hanging="1800"/>
      </w:pPr>
      <w:rPr>
        <w:rFonts w:hint="default"/>
      </w:rPr>
    </w:lvl>
    <w:lvl w:ilvl="7">
      <w:start w:val="1"/>
      <w:numFmt w:val="decimal"/>
      <w:isLgl/>
      <w:lvlText w:val="%1.%2.%3.%4.%5.%6.%7.%8."/>
      <w:lvlJc w:val="left"/>
      <w:pPr>
        <w:ind w:left="4709" w:hanging="1800"/>
      </w:pPr>
      <w:rPr>
        <w:rFonts w:hint="default"/>
      </w:rPr>
    </w:lvl>
    <w:lvl w:ilvl="8">
      <w:start w:val="1"/>
      <w:numFmt w:val="decimal"/>
      <w:isLgl/>
      <w:lvlText w:val="%1.%2.%3.%4.%5.%6.%7.%8.%9."/>
      <w:lvlJc w:val="left"/>
      <w:pPr>
        <w:ind w:left="5444" w:hanging="2160"/>
      </w:pPr>
      <w:rPr>
        <w:rFonts w:hint="default"/>
      </w:rPr>
    </w:lvl>
  </w:abstractNum>
  <w:abstractNum w:abstractNumId="1" w15:restartNumberingAfterBreak="0">
    <w:nsid w:val="1157732D"/>
    <w:multiLevelType w:val="hybridMultilevel"/>
    <w:tmpl w:val="1D2691E6"/>
    <w:lvl w:ilvl="0" w:tplc="58042A9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15:restartNumberingAfterBreak="0">
    <w:nsid w:val="16E62067"/>
    <w:multiLevelType w:val="hybridMultilevel"/>
    <w:tmpl w:val="97E48EA8"/>
    <w:lvl w:ilvl="0" w:tplc="7D5E06DC">
      <w:start w:val="1"/>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 w15:restartNumberingAfterBreak="0">
    <w:nsid w:val="23191D44"/>
    <w:multiLevelType w:val="hybridMultilevel"/>
    <w:tmpl w:val="CDF251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B2279A1"/>
    <w:multiLevelType w:val="hybridMultilevel"/>
    <w:tmpl w:val="09F8E904"/>
    <w:lvl w:ilvl="0" w:tplc="37C631F6">
      <w:start w:val="1"/>
      <w:numFmt w:val="decimal"/>
      <w:lvlText w:val="%1."/>
      <w:lvlJc w:val="left"/>
      <w:pPr>
        <w:ind w:left="808" w:hanging="360"/>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abstractNum w:abstractNumId="5" w15:restartNumberingAfterBreak="0">
    <w:nsid w:val="3E9A6D39"/>
    <w:multiLevelType w:val="multilevel"/>
    <w:tmpl w:val="57689A2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4CEE12B3"/>
    <w:multiLevelType w:val="hybridMultilevel"/>
    <w:tmpl w:val="45820A30"/>
    <w:lvl w:ilvl="0" w:tplc="1932E15C">
      <w:start w:val="2"/>
      <w:numFmt w:val="bullet"/>
      <w:lvlText w:val="-"/>
      <w:lvlJc w:val="left"/>
      <w:pPr>
        <w:ind w:left="1395" w:hanging="360"/>
      </w:pPr>
      <w:rPr>
        <w:rFonts w:ascii="Times New Roman" w:eastAsia="Times New Roman" w:hAnsi="Times New Roman" w:cs="Times New Roman" w:hint="default"/>
        <w:b w:val="0"/>
        <w:i w:val="0"/>
      </w:rPr>
    </w:lvl>
    <w:lvl w:ilvl="1" w:tplc="04220003" w:tentative="1">
      <w:start w:val="1"/>
      <w:numFmt w:val="bullet"/>
      <w:lvlText w:val="o"/>
      <w:lvlJc w:val="left"/>
      <w:pPr>
        <w:ind w:left="2115" w:hanging="360"/>
      </w:pPr>
      <w:rPr>
        <w:rFonts w:ascii="Courier New" w:hAnsi="Courier New" w:cs="Courier New" w:hint="default"/>
      </w:rPr>
    </w:lvl>
    <w:lvl w:ilvl="2" w:tplc="04220005" w:tentative="1">
      <w:start w:val="1"/>
      <w:numFmt w:val="bullet"/>
      <w:lvlText w:val=""/>
      <w:lvlJc w:val="left"/>
      <w:pPr>
        <w:ind w:left="2835" w:hanging="360"/>
      </w:pPr>
      <w:rPr>
        <w:rFonts w:ascii="Wingdings" w:hAnsi="Wingdings" w:hint="default"/>
      </w:rPr>
    </w:lvl>
    <w:lvl w:ilvl="3" w:tplc="04220001" w:tentative="1">
      <w:start w:val="1"/>
      <w:numFmt w:val="bullet"/>
      <w:lvlText w:val=""/>
      <w:lvlJc w:val="left"/>
      <w:pPr>
        <w:ind w:left="3555" w:hanging="360"/>
      </w:pPr>
      <w:rPr>
        <w:rFonts w:ascii="Symbol" w:hAnsi="Symbol" w:hint="default"/>
      </w:rPr>
    </w:lvl>
    <w:lvl w:ilvl="4" w:tplc="04220003" w:tentative="1">
      <w:start w:val="1"/>
      <w:numFmt w:val="bullet"/>
      <w:lvlText w:val="o"/>
      <w:lvlJc w:val="left"/>
      <w:pPr>
        <w:ind w:left="4275" w:hanging="360"/>
      </w:pPr>
      <w:rPr>
        <w:rFonts w:ascii="Courier New" w:hAnsi="Courier New" w:cs="Courier New" w:hint="default"/>
      </w:rPr>
    </w:lvl>
    <w:lvl w:ilvl="5" w:tplc="04220005" w:tentative="1">
      <w:start w:val="1"/>
      <w:numFmt w:val="bullet"/>
      <w:lvlText w:val=""/>
      <w:lvlJc w:val="left"/>
      <w:pPr>
        <w:ind w:left="4995" w:hanging="360"/>
      </w:pPr>
      <w:rPr>
        <w:rFonts w:ascii="Wingdings" w:hAnsi="Wingdings" w:hint="default"/>
      </w:rPr>
    </w:lvl>
    <w:lvl w:ilvl="6" w:tplc="04220001" w:tentative="1">
      <w:start w:val="1"/>
      <w:numFmt w:val="bullet"/>
      <w:lvlText w:val=""/>
      <w:lvlJc w:val="left"/>
      <w:pPr>
        <w:ind w:left="5715" w:hanging="360"/>
      </w:pPr>
      <w:rPr>
        <w:rFonts w:ascii="Symbol" w:hAnsi="Symbol" w:hint="default"/>
      </w:rPr>
    </w:lvl>
    <w:lvl w:ilvl="7" w:tplc="04220003" w:tentative="1">
      <w:start w:val="1"/>
      <w:numFmt w:val="bullet"/>
      <w:lvlText w:val="o"/>
      <w:lvlJc w:val="left"/>
      <w:pPr>
        <w:ind w:left="6435" w:hanging="360"/>
      </w:pPr>
      <w:rPr>
        <w:rFonts w:ascii="Courier New" w:hAnsi="Courier New" w:cs="Courier New" w:hint="default"/>
      </w:rPr>
    </w:lvl>
    <w:lvl w:ilvl="8" w:tplc="04220005" w:tentative="1">
      <w:start w:val="1"/>
      <w:numFmt w:val="bullet"/>
      <w:lvlText w:val=""/>
      <w:lvlJc w:val="left"/>
      <w:pPr>
        <w:ind w:left="7155" w:hanging="360"/>
      </w:pPr>
      <w:rPr>
        <w:rFonts w:ascii="Wingdings" w:hAnsi="Wingdings" w:hint="default"/>
      </w:rPr>
    </w:lvl>
  </w:abstractNum>
  <w:abstractNum w:abstractNumId="7" w15:restartNumberingAfterBreak="0">
    <w:nsid w:val="51F5591D"/>
    <w:multiLevelType w:val="hybridMultilevel"/>
    <w:tmpl w:val="24649430"/>
    <w:lvl w:ilvl="0" w:tplc="8910BA5E">
      <w:start w:val="4005"/>
      <w:numFmt w:val="bullet"/>
      <w:lvlText w:val=""/>
      <w:lvlJc w:val="left"/>
      <w:pPr>
        <w:ind w:left="720" w:hanging="360"/>
      </w:pPr>
      <w:rPr>
        <w:rFonts w:ascii="Symbol" w:eastAsia="Times New Roman"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6320160"/>
    <w:multiLevelType w:val="hybridMultilevel"/>
    <w:tmpl w:val="180CFB6A"/>
    <w:lvl w:ilvl="0" w:tplc="EE34E28E">
      <w:start w:val="1"/>
      <w:numFmt w:val="decimal"/>
      <w:lvlText w:val="%1."/>
      <w:lvlJc w:val="left"/>
      <w:pPr>
        <w:ind w:left="1035" w:hanging="360"/>
      </w:pPr>
      <w:rPr>
        <w:rFonts w:hint="default"/>
        <w:b w:val="0"/>
        <w:i w:val="0"/>
      </w:rPr>
    </w:lvl>
    <w:lvl w:ilvl="1" w:tplc="04220019" w:tentative="1">
      <w:start w:val="1"/>
      <w:numFmt w:val="lowerLetter"/>
      <w:lvlText w:val="%2."/>
      <w:lvlJc w:val="left"/>
      <w:pPr>
        <w:ind w:left="1755" w:hanging="360"/>
      </w:pPr>
    </w:lvl>
    <w:lvl w:ilvl="2" w:tplc="0422001B" w:tentative="1">
      <w:start w:val="1"/>
      <w:numFmt w:val="lowerRoman"/>
      <w:lvlText w:val="%3."/>
      <w:lvlJc w:val="right"/>
      <w:pPr>
        <w:ind w:left="2475" w:hanging="180"/>
      </w:pPr>
    </w:lvl>
    <w:lvl w:ilvl="3" w:tplc="0422000F" w:tentative="1">
      <w:start w:val="1"/>
      <w:numFmt w:val="decimal"/>
      <w:lvlText w:val="%4."/>
      <w:lvlJc w:val="left"/>
      <w:pPr>
        <w:ind w:left="3195" w:hanging="360"/>
      </w:pPr>
    </w:lvl>
    <w:lvl w:ilvl="4" w:tplc="04220019" w:tentative="1">
      <w:start w:val="1"/>
      <w:numFmt w:val="lowerLetter"/>
      <w:lvlText w:val="%5."/>
      <w:lvlJc w:val="left"/>
      <w:pPr>
        <w:ind w:left="3915" w:hanging="360"/>
      </w:pPr>
    </w:lvl>
    <w:lvl w:ilvl="5" w:tplc="0422001B" w:tentative="1">
      <w:start w:val="1"/>
      <w:numFmt w:val="lowerRoman"/>
      <w:lvlText w:val="%6."/>
      <w:lvlJc w:val="right"/>
      <w:pPr>
        <w:ind w:left="4635" w:hanging="180"/>
      </w:pPr>
    </w:lvl>
    <w:lvl w:ilvl="6" w:tplc="0422000F" w:tentative="1">
      <w:start w:val="1"/>
      <w:numFmt w:val="decimal"/>
      <w:lvlText w:val="%7."/>
      <w:lvlJc w:val="left"/>
      <w:pPr>
        <w:ind w:left="5355" w:hanging="360"/>
      </w:pPr>
    </w:lvl>
    <w:lvl w:ilvl="7" w:tplc="04220019" w:tentative="1">
      <w:start w:val="1"/>
      <w:numFmt w:val="lowerLetter"/>
      <w:lvlText w:val="%8."/>
      <w:lvlJc w:val="left"/>
      <w:pPr>
        <w:ind w:left="6075" w:hanging="360"/>
      </w:pPr>
    </w:lvl>
    <w:lvl w:ilvl="8" w:tplc="0422001B" w:tentative="1">
      <w:start w:val="1"/>
      <w:numFmt w:val="lowerRoman"/>
      <w:lvlText w:val="%9."/>
      <w:lvlJc w:val="right"/>
      <w:pPr>
        <w:ind w:left="6795" w:hanging="180"/>
      </w:pPr>
    </w:lvl>
  </w:abstractNum>
  <w:abstractNum w:abstractNumId="9" w15:restartNumberingAfterBreak="0">
    <w:nsid w:val="5E6B735A"/>
    <w:multiLevelType w:val="hybridMultilevel"/>
    <w:tmpl w:val="0FE4022E"/>
    <w:lvl w:ilvl="0" w:tplc="E3B05A08">
      <w:start w:val="1"/>
      <w:numFmt w:val="bullet"/>
      <w:lvlText w:val="-"/>
      <w:lvlJc w:val="left"/>
      <w:pPr>
        <w:ind w:left="720" w:hanging="360"/>
      </w:pPr>
      <w:rPr>
        <w:rFonts w:ascii="Yu Gothic" w:eastAsia="Yu Gothic" w:hAnsi="Yu Gothic"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33F333A"/>
    <w:multiLevelType w:val="hybridMultilevel"/>
    <w:tmpl w:val="B1EC1FC6"/>
    <w:lvl w:ilvl="0" w:tplc="F514AB36">
      <w:start w:val="1"/>
      <w:numFmt w:val="decimal"/>
      <w:lvlText w:val="%1."/>
      <w:lvlJc w:val="left"/>
      <w:pPr>
        <w:tabs>
          <w:tab w:val="num" w:pos="1260"/>
        </w:tabs>
        <w:ind w:left="1260" w:hanging="360"/>
      </w:pPr>
      <w:rPr>
        <w:rFonts w:hint="default"/>
      </w:rPr>
    </w:lvl>
    <w:lvl w:ilvl="1" w:tplc="04220019" w:tentative="1">
      <w:start w:val="1"/>
      <w:numFmt w:val="lowerLetter"/>
      <w:lvlText w:val="%2."/>
      <w:lvlJc w:val="left"/>
      <w:pPr>
        <w:tabs>
          <w:tab w:val="num" w:pos="1980"/>
        </w:tabs>
        <w:ind w:left="1980" w:hanging="360"/>
      </w:pPr>
    </w:lvl>
    <w:lvl w:ilvl="2" w:tplc="0422001B" w:tentative="1">
      <w:start w:val="1"/>
      <w:numFmt w:val="lowerRoman"/>
      <w:lvlText w:val="%3."/>
      <w:lvlJc w:val="right"/>
      <w:pPr>
        <w:tabs>
          <w:tab w:val="num" w:pos="2700"/>
        </w:tabs>
        <w:ind w:left="2700" w:hanging="180"/>
      </w:pPr>
    </w:lvl>
    <w:lvl w:ilvl="3" w:tplc="0422000F" w:tentative="1">
      <w:start w:val="1"/>
      <w:numFmt w:val="decimal"/>
      <w:lvlText w:val="%4."/>
      <w:lvlJc w:val="left"/>
      <w:pPr>
        <w:tabs>
          <w:tab w:val="num" w:pos="3420"/>
        </w:tabs>
        <w:ind w:left="3420" w:hanging="360"/>
      </w:pPr>
    </w:lvl>
    <w:lvl w:ilvl="4" w:tplc="04220019" w:tentative="1">
      <w:start w:val="1"/>
      <w:numFmt w:val="lowerLetter"/>
      <w:lvlText w:val="%5."/>
      <w:lvlJc w:val="left"/>
      <w:pPr>
        <w:tabs>
          <w:tab w:val="num" w:pos="4140"/>
        </w:tabs>
        <w:ind w:left="4140" w:hanging="360"/>
      </w:pPr>
    </w:lvl>
    <w:lvl w:ilvl="5" w:tplc="0422001B" w:tentative="1">
      <w:start w:val="1"/>
      <w:numFmt w:val="lowerRoman"/>
      <w:lvlText w:val="%6."/>
      <w:lvlJc w:val="right"/>
      <w:pPr>
        <w:tabs>
          <w:tab w:val="num" w:pos="4860"/>
        </w:tabs>
        <w:ind w:left="4860" w:hanging="180"/>
      </w:pPr>
    </w:lvl>
    <w:lvl w:ilvl="6" w:tplc="0422000F" w:tentative="1">
      <w:start w:val="1"/>
      <w:numFmt w:val="decimal"/>
      <w:lvlText w:val="%7."/>
      <w:lvlJc w:val="left"/>
      <w:pPr>
        <w:tabs>
          <w:tab w:val="num" w:pos="5580"/>
        </w:tabs>
        <w:ind w:left="5580" w:hanging="360"/>
      </w:pPr>
    </w:lvl>
    <w:lvl w:ilvl="7" w:tplc="04220019" w:tentative="1">
      <w:start w:val="1"/>
      <w:numFmt w:val="lowerLetter"/>
      <w:lvlText w:val="%8."/>
      <w:lvlJc w:val="left"/>
      <w:pPr>
        <w:tabs>
          <w:tab w:val="num" w:pos="6300"/>
        </w:tabs>
        <w:ind w:left="6300" w:hanging="360"/>
      </w:pPr>
    </w:lvl>
    <w:lvl w:ilvl="8" w:tplc="0422001B" w:tentative="1">
      <w:start w:val="1"/>
      <w:numFmt w:val="lowerRoman"/>
      <w:lvlText w:val="%9."/>
      <w:lvlJc w:val="right"/>
      <w:pPr>
        <w:tabs>
          <w:tab w:val="num" w:pos="7020"/>
        </w:tabs>
        <w:ind w:left="7020" w:hanging="180"/>
      </w:pPr>
    </w:lvl>
  </w:abstractNum>
  <w:abstractNum w:abstractNumId="11" w15:restartNumberingAfterBreak="0">
    <w:nsid w:val="726D1A36"/>
    <w:multiLevelType w:val="hybridMultilevel"/>
    <w:tmpl w:val="0E60DF0C"/>
    <w:lvl w:ilvl="0" w:tplc="F3080EE0">
      <w:start w:val="1"/>
      <w:numFmt w:val="decimal"/>
      <w:lvlText w:val="%1."/>
      <w:lvlJc w:val="left"/>
      <w:pPr>
        <w:ind w:left="72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68304B"/>
    <w:multiLevelType w:val="hybridMultilevel"/>
    <w:tmpl w:val="3A6E12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9767008"/>
    <w:multiLevelType w:val="multilevel"/>
    <w:tmpl w:val="9726FCB6"/>
    <w:lvl w:ilvl="0">
      <w:start w:val="3"/>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4" w15:restartNumberingAfterBreak="0">
    <w:nsid w:val="7BA07E33"/>
    <w:multiLevelType w:val="hybridMultilevel"/>
    <w:tmpl w:val="20667094"/>
    <w:lvl w:ilvl="0" w:tplc="AD2CDB0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5"/>
  </w:num>
  <w:num w:numId="2">
    <w:abstractNumId w:val="2"/>
  </w:num>
  <w:num w:numId="3">
    <w:abstractNumId w:val="7"/>
  </w:num>
  <w:num w:numId="4">
    <w:abstractNumId w:val="0"/>
  </w:num>
  <w:num w:numId="5">
    <w:abstractNumId w:val="11"/>
  </w:num>
  <w:num w:numId="6">
    <w:abstractNumId w:val="1"/>
  </w:num>
  <w:num w:numId="7">
    <w:abstractNumId w:val="9"/>
  </w:num>
  <w:num w:numId="8">
    <w:abstractNumId w:val="12"/>
  </w:num>
  <w:num w:numId="9">
    <w:abstractNumId w:val="13"/>
  </w:num>
  <w:num w:numId="10">
    <w:abstractNumId w:val="14"/>
  </w:num>
  <w:num w:numId="11">
    <w:abstractNumId w:val="4"/>
  </w:num>
  <w:num w:numId="12">
    <w:abstractNumId w:val="10"/>
  </w:num>
  <w:num w:numId="13">
    <w:abstractNumId w:val="8"/>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3FA"/>
    <w:rsid w:val="000137C2"/>
    <w:rsid w:val="0004498A"/>
    <w:rsid w:val="000823CF"/>
    <w:rsid w:val="000928DC"/>
    <w:rsid w:val="000D04C4"/>
    <w:rsid w:val="000D0FF6"/>
    <w:rsid w:val="000D1D56"/>
    <w:rsid w:val="000E4F7D"/>
    <w:rsid w:val="000F3439"/>
    <w:rsid w:val="000F4EF8"/>
    <w:rsid w:val="001045C7"/>
    <w:rsid w:val="00105DD7"/>
    <w:rsid w:val="00125E36"/>
    <w:rsid w:val="00136E59"/>
    <w:rsid w:val="001A5650"/>
    <w:rsid w:val="001C02C4"/>
    <w:rsid w:val="001D52D8"/>
    <w:rsid w:val="00243E8A"/>
    <w:rsid w:val="00270DC8"/>
    <w:rsid w:val="002753CB"/>
    <w:rsid w:val="002C23A3"/>
    <w:rsid w:val="002D6530"/>
    <w:rsid w:val="003015DD"/>
    <w:rsid w:val="003115D0"/>
    <w:rsid w:val="003305DE"/>
    <w:rsid w:val="00357E22"/>
    <w:rsid w:val="003670E5"/>
    <w:rsid w:val="00381D9A"/>
    <w:rsid w:val="0039556D"/>
    <w:rsid w:val="003A3116"/>
    <w:rsid w:val="003D535D"/>
    <w:rsid w:val="003D67A3"/>
    <w:rsid w:val="00402700"/>
    <w:rsid w:val="00404C8E"/>
    <w:rsid w:val="00430651"/>
    <w:rsid w:val="00481979"/>
    <w:rsid w:val="004A69F7"/>
    <w:rsid w:val="004C4F01"/>
    <w:rsid w:val="004F014A"/>
    <w:rsid w:val="004F2985"/>
    <w:rsid w:val="00533F6F"/>
    <w:rsid w:val="00585896"/>
    <w:rsid w:val="00585B65"/>
    <w:rsid w:val="005B4B05"/>
    <w:rsid w:val="005C673D"/>
    <w:rsid w:val="00601DCA"/>
    <w:rsid w:val="00602381"/>
    <w:rsid w:val="00614964"/>
    <w:rsid w:val="00625238"/>
    <w:rsid w:val="006257FB"/>
    <w:rsid w:val="00651001"/>
    <w:rsid w:val="00675018"/>
    <w:rsid w:val="006A26D7"/>
    <w:rsid w:val="006B74F9"/>
    <w:rsid w:val="006C16C6"/>
    <w:rsid w:val="006E202D"/>
    <w:rsid w:val="00721CB6"/>
    <w:rsid w:val="007235B5"/>
    <w:rsid w:val="00742B8C"/>
    <w:rsid w:val="0076771F"/>
    <w:rsid w:val="00792462"/>
    <w:rsid w:val="007C25FB"/>
    <w:rsid w:val="007C2E34"/>
    <w:rsid w:val="007F44D1"/>
    <w:rsid w:val="007F5720"/>
    <w:rsid w:val="007F6A82"/>
    <w:rsid w:val="007F715F"/>
    <w:rsid w:val="00825D22"/>
    <w:rsid w:val="00832AB6"/>
    <w:rsid w:val="00844543"/>
    <w:rsid w:val="00876B52"/>
    <w:rsid w:val="00876F4B"/>
    <w:rsid w:val="0088210A"/>
    <w:rsid w:val="00882E11"/>
    <w:rsid w:val="008C7092"/>
    <w:rsid w:val="008D250F"/>
    <w:rsid w:val="008F22BA"/>
    <w:rsid w:val="00912BDF"/>
    <w:rsid w:val="009233ED"/>
    <w:rsid w:val="00956310"/>
    <w:rsid w:val="00971D09"/>
    <w:rsid w:val="009758F7"/>
    <w:rsid w:val="00A069BE"/>
    <w:rsid w:val="00A1532F"/>
    <w:rsid w:val="00A3707C"/>
    <w:rsid w:val="00A81534"/>
    <w:rsid w:val="00A8329D"/>
    <w:rsid w:val="00A942B8"/>
    <w:rsid w:val="00A9546A"/>
    <w:rsid w:val="00B72509"/>
    <w:rsid w:val="00BC6AB0"/>
    <w:rsid w:val="00BE73FA"/>
    <w:rsid w:val="00C065B6"/>
    <w:rsid w:val="00CA3F81"/>
    <w:rsid w:val="00CD74B7"/>
    <w:rsid w:val="00D336D2"/>
    <w:rsid w:val="00D46357"/>
    <w:rsid w:val="00D51FBE"/>
    <w:rsid w:val="00D55341"/>
    <w:rsid w:val="00D73C5A"/>
    <w:rsid w:val="00D844B9"/>
    <w:rsid w:val="00D91BAF"/>
    <w:rsid w:val="00DB3500"/>
    <w:rsid w:val="00DF12C3"/>
    <w:rsid w:val="00E012BA"/>
    <w:rsid w:val="00E21994"/>
    <w:rsid w:val="00E2253B"/>
    <w:rsid w:val="00E4781C"/>
    <w:rsid w:val="00E63545"/>
    <w:rsid w:val="00E64C31"/>
    <w:rsid w:val="00E77ADF"/>
    <w:rsid w:val="00E81690"/>
    <w:rsid w:val="00E93C07"/>
    <w:rsid w:val="00F600CA"/>
    <w:rsid w:val="00F62A8E"/>
    <w:rsid w:val="00FA1907"/>
    <w:rsid w:val="00FA7CC5"/>
    <w:rsid w:val="00FB7612"/>
    <w:rsid w:val="00FF0B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2E4AD9"/>
  <w15:chartTrackingRefBased/>
  <w15:docId w15:val="{36D517F3-648D-486B-A105-1AE238408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2462"/>
    <w:rPr>
      <w:sz w:val="24"/>
      <w:szCs w:val="24"/>
      <w:lang w:val="ru-RU" w:eastAsia="ru-RU"/>
    </w:rPr>
  </w:style>
  <w:style w:type="paragraph" w:styleId="1">
    <w:name w:val="heading 1"/>
    <w:basedOn w:val="a"/>
    <w:qFormat/>
    <w:rsid w:val="00BE73FA"/>
    <w:pPr>
      <w:spacing w:before="100" w:beforeAutospacing="1" w:after="100" w:afterAutospacing="1"/>
      <w:outlineLvl w:val="0"/>
    </w:pPr>
    <w:rPr>
      <w:b/>
      <w:bCs/>
      <w:kern w:val="36"/>
      <w:sz w:val="48"/>
      <w:szCs w:val="48"/>
    </w:rPr>
  </w:style>
  <w:style w:type="paragraph" w:styleId="3">
    <w:name w:val="heading 3"/>
    <w:basedOn w:val="a"/>
    <w:next w:val="a"/>
    <w:link w:val="30"/>
    <w:semiHidden/>
    <w:unhideWhenUsed/>
    <w:qFormat/>
    <w:rsid w:val="006257FB"/>
    <w:pPr>
      <w:keepNext/>
      <w:spacing w:before="240" w:after="60"/>
      <w:outlineLvl w:val="2"/>
    </w:pPr>
    <w:rPr>
      <w:rFonts w:ascii="Cambria" w:hAnsi="Cambria"/>
      <w:b/>
      <w:bCs/>
      <w:sz w:val="26"/>
      <w:szCs w:val="26"/>
    </w:rPr>
  </w:style>
  <w:style w:type="character" w:default="1" w:styleId="a0">
    <w:name w:val="Шрифт абзацу за промовчанням"/>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BE73FA"/>
    <w:pPr>
      <w:spacing w:before="100" w:beforeAutospacing="1" w:after="100" w:afterAutospacing="1"/>
    </w:pPr>
  </w:style>
  <w:style w:type="paragraph" w:styleId="a4">
    <w:name w:val="List Paragraph"/>
    <w:basedOn w:val="a"/>
    <w:uiPriority w:val="34"/>
    <w:qFormat/>
    <w:rsid w:val="00E77ADF"/>
    <w:pPr>
      <w:ind w:left="708"/>
    </w:pPr>
  </w:style>
  <w:style w:type="table" w:styleId="a5">
    <w:name w:val="Table Grid"/>
    <w:basedOn w:val="a1"/>
    <w:rsid w:val="00FA7C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vps2">
    <w:name w:val="rvps2"/>
    <w:basedOn w:val="a"/>
    <w:rsid w:val="001C02C4"/>
    <w:pPr>
      <w:spacing w:before="100" w:beforeAutospacing="1" w:after="100" w:afterAutospacing="1"/>
    </w:pPr>
    <w:rPr>
      <w:lang w:val="uk-UA" w:eastAsia="uk-UA"/>
    </w:rPr>
  </w:style>
  <w:style w:type="character" w:customStyle="1" w:styleId="30">
    <w:name w:val="Заголовок 3 Знак"/>
    <w:link w:val="3"/>
    <w:semiHidden/>
    <w:rsid w:val="006257FB"/>
    <w:rPr>
      <w:rFonts w:ascii="Cambria" w:hAnsi="Cambria"/>
      <w:b/>
      <w:bCs/>
      <w:sz w:val="26"/>
      <w:szCs w:val="26"/>
      <w:lang w:val="ru-RU" w:eastAsia="ru-RU"/>
    </w:rPr>
  </w:style>
  <w:style w:type="paragraph" w:styleId="a6">
    <w:name w:val="Balloon Text"/>
    <w:basedOn w:val="a"/>
    <w:link w:val="a7"/>
    <w:uiPriority w:val="99"/>
    <w:semiHidden/>
    <w:unhideWhenUsed/>
    <w:rsid w:val="00B72509"/>
    <w:rPr>
      <w:rFonts w:ascii="Tahoma" w:hAnsi="Tahoma" w:cs="Tahoma"/>
      <w:sz w:val="16"/>
      <w:szCs w:val="16"/>
    </w:rPr>
  </w:style>
  <w:style w:type="character" w:customStyle="1" w:styleId="a7">
    <w:name w:val="Текст у виносці Знак"/>
    <w:link w:val="a6"/>
    <w:uiPriority w:val="99"/>
    <w:semiHidden/>
    <w:rsid w:val="00B72509"/>
    <w:rPr>
      <w:rFonts w:ascii="Tahoma" w:hAnsi="Tahoma" w:cs="Tahoma"/>
      <w:sz w:val="16"/>
      <w:szCs w:val="16"/>
      <w:lang w:val="ru-RU" w:eastAsia="ru-RU"/>
    </w:rPr>
  </w:style>
  <w:style w:type="paragraph" w:styleId="a8">
    <w:name w:val="header"/>
    <w:basedOn w:val="a"/>
    <w:link w:val="a9"/>
    <w:uiPriority w:val="99"/>
    <w:unhideWhenUsed/>
    <w:rsid w:val="00A8329D"/>
    <w:pPr>
      <w:tabs>
        <w:tab w:val="center" w:pos="4819"/>
        <w:tab w:val="right" w:pos="9639"/>
      </w:tabs>
    </w:pPr>
  </w:style>
  <w:style w:type="character" w:customStyle="1" w:styleId="a9">
    <w:name w:val="Верхній колонтитул Знак"/>
    <w:link w:val="a8"/>
    <w:uiPriority w:val="99"/>
    <w:rsid w:val="00A8329D"/>
    <w:rPr>
      <w:sz w:val="24"/>
      <w:szCs w:val="24"/>
      <w:lang w:val="ru-RU" w:eastAsia="ru-RU"/>
    </w:rPr>
  </w:style>
  <w:style w:type="paragraph" w:styleId="aa">
    <w:name w:val="footer"/>
    <w:basedOn w:val="a"/>
    <w:link w:val="ab"/>
    <w:uiPriority w:val="99"/>
    <w:unhideWhenUsed/>
    <w:rsid w:val="00A8329D"/>
    <w:pPr>
      <w:tabs>
        <w:tab w:val="center" w:pos="4819"/>
        <w:tab w:val="right" w:pos="9639"/>
      </w:tabs>
    </w:pPr>
  </w:style>
  <w:style w:type="character" w:customStyle="1" w:styleId="ab">
    <w:name w:val="Нижній колонтитул Знак"/>
    <w:link w:val="aa"/>
    <w:uiPriority w:val="99"/>
    <w:rsid w:val="00A8329D"/>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1874957">
      <w:bodyDiv w:val="1"/>
      <w:marLeft w:val="0"/>
      <w:marRight w:val="0"/>
      <w:marTop w:val="0"/>
      <w:marBottom w:val="0"/>
      <w:divBdr>
        <w:top w:val="none" w:sz="0" w:space="0" w:color="auto"/>
        <w:left w:val="none" w:sz="0" w:space="0" w:color="auto"/>
        <w:bottom w:val="none" w:sz="0" w:space="0" w:color="auto"/>
        <w:right w:val="none" w:sz="0" w:space="0" w:color="auto"/>
      </w:divBdr>
      <w:divsChild>
        <w:div w:id="185604542">
          <w:marLeft w:val="0"/>
          <w:marRight w:val="0"/>
          <w:marTop w:val="0"/>
          <w:marBottom w:val="0"/>
          <w:divBdr>
            <w:top w:val="none" w:sz="0" w:space="0" w:color="auto"/>
            <w:left w:val="none" w:sz="0" w:space="0" w:color="auto"/>
            <w:bottom w:val="none" w:sz="0" w:space="0" w:color="auto"/>
            <w:right w:val="none" w:sz="0" w:space="0" w:color="auto"/>
          </w:divBdr>
          <w:divsChild>
            <w:div w:id="1550334590">
              <w:marLeft w:val="0"/>
              <w:marRight w:val="0"/>
              <w:marTop w:val="0"/>
              <w:marBottom w:val="0"/>
              <w:divBdr>
                <w:top w:val="none" w:sz="0" w:space="0" w:color="auto"/>
                <w:left w:val="none" w:sz="0" w:space="0" w:color="auto"/>
                <w:bottom w:val="none" w:sz="0" w:space="0" w:color="auto"/>
                <w:right w:val="none" w:sz="0" w:space="0" w:color="auto"/>
              </w:divBdr>
              <w:divsChild>
                <w:div w:id="789326456">
                  <w:marLeft w:val="0"/>
                  <w:marRight w:val="0"/>
                  <w:marTop w:val="0"/>
                  <w:marBottom w:val="0"/>
                  <w:divBdr>
                    <w:top w:val="none" w:sz="0" w:space="0" w:color="auto"/>
                    <w:left w:val="none" w:sz="0" w:space="0" w:color="auto"/>
                    <w:bottom w:val="none" w:sz="0" w:space="0" w:color="auto"/>
                    <w:right w:val="none" w:sz="0" w:space="0" w:color="auto"/>
                  </w:divBdr>
                </w:div>
                <w:div w:id="890992904">
                  <w:marLeft w:val="0"/>
                  <w:marRight w:val="0"/>
                  <w:marTop w:val="0"/>
                  <w:marBottom w:val="0"/>
                  <w:divBdr>
                    <w:top w:val="none" w:sz="0" w:space="0" w:color="auto"/>
                    <w:left w:val="none" w:sz="0" w:space="0" w:color="auto"/>
                    <w:bottom w:val="none" w:sz="0" w:space="0" w:color="auto"/>
                    <w:right w:val="none" w:sz="0" w:space="0" w:color="auto"/>
                  </w:divBdr>
                </w:div>
                <w:div w:id="967004018">
                  <w:marLeft w:val="0"/>
                  <w:marRight w:val="0"/>
                  <w:marTop w:val="0"/>
                  <w:marBottom w:val="0"/>
                  <w:divBdr>
                    <w:top w:val="none" w:sz="0" w:space="0" w:color="auto"/>
                    <w:left w:val="none" w:sz="0" w:space="0" w:color="auto"/>
                    <w:bottom w:val="none" w:sz="0" w:space="0" w:color="auto"/>
                    <w:right w:val="none" w:sz="0" w:space="0" w:color="auto"/>
                  </w:divBdr>
                  <w:divsChild>
                    <w:div w:id="679042816">
                      <w:marLeft w:val="0"/>
                      <w:marRight w:val="0"/>
                      <w:marTop w:val="0"/>
                      <w:marBottom w:val="0"/>
                      <w:divBdr>
                        <w:top w:val="none" w:sz="0" w:space="0" w:color="auto"/>
                        <w:left w:val="none" w:sz="0" w:space="0" w:color="auto"/>
                        <w:bottom w:val="none" w:sz="0" w:space="0" w:color="auto"/>
                        <w:right w:val="none" w:sz="0" w:space="0" w:color="auto"/>
                      </w:divBdr>
                      <w:divsChild>
                        <w:div w:id="1341665368">
                          <w:marLeft w:val="0"/>
                          <w:marRight w:val="0"/>
                          <w:marTop w:val="0"/>
                          <w:marBottom w:val="0"/>
                          <w:divBdr>
                            <w:top w:val="none" w:sz="0" w:space="0" w:color="auto"/>
                            <w:left w:val="none" w:sz="0" w:space="0" w:color="auto"/>
                            <w:bottom w:val="none" w:sz="0" w:space="0" w:color="auto"/>
                            <w:right w:val="none" w:sz="0" w:space="0" w:color="auto"/>
                          </w:divBdr>
                          <w:divsChild>
                            <w:div w:id="1494224802">
                              <w:marLeft w:val="0"/>
                              <w:marRight w:val="0"/>
                              <w:marTop w:val="0"/>
                              <w:marBottom w:val="0"/>
                              <w:divBdr>
                                <w:top w:val="none" w:sz="0" w:space="0" w:color="auto"/>
                                <w:left w:val="none" w:sz="0" w:space="0" w:color="auto"/>
                                <w:bottom w:val="none" w:sz="0" w:space="0" w:color="auto"/>
                                <w:right w:val="none" w:sz="0" w:space="0" w:color="auto"/>
                              </w:divBdr>
                              <w:divsChild>
                                <w:div w:id="1301420029">
                                  <w:marLeft w:val="0"/>
                                  <w:marRight w:val="0"/>
                                  <w:marTop w:val="0"/>
                                  <w:marBottom w:val="0"/>
                                  <w:divBdr>
                                    <w:top w:val="none" w:sz="0" w:space="0" w:color="auto"/>
                                    <w:left w:val="none" w:sz="0" w:space="0" w:color="auto"/>
                                    <w:bottom w:val="none" w:sz="0" w:space="0" w:color="auto"/>
                                    <w:right w:val="none" w:sz="0" w:space="0" w:color="auto"/>
                                  </w:divBdr>
                                </w:div>
                              </w:divsChild>
                            </w:div>
                            <w:div w:id="1508058210">
                              <w:marLeft w:val="0"/>
                              <w:marRight w:val="0"/>
                              <w:marTop w:val="0"/>
                              <w:marBottom w:val="0"/>
                              <w:divBdr>
                                <w:top w:val="none" w:sz="0" w:space="0" w:color="auto"/>
                                <w:left w:val="none" w:sz="0" w:space="0" w:color="auto"/>
                                <w:bottom w:val="none" w:sz="0" w:space="0" w:color="auto"/>
                                <w:right w:val="none" w:sz="0" w:space="0" w:color="auto"/>
                              </w:divBdr>
                            </w:div>
                          </w:divsChild>
                        </w:div>
                        <w:div w:id="1800225802">
                          <w:marLeft w:val="0"/>
                          <w:marRight w:val="0"/>
                          <w:marTop w:val="0"/>
                          <w:marBottom w:val="0"/>
                          <w:divBdr>
                            <w:top w:val="none" w:sz="0" w:space="0" w:color="auto"/>
                            <w:left w:val="none" w:sz="0" w:space="0" w:color="auto"/>
                            <w:bottom w:val="none" w:sz="0" w:space="0" w:color="auto"/>
                            <w:right w:val="none" w:sz="0" w:space="0" w:color="auto"/>
                          </w:divBdr>
                          <w:divsChild>
                            <w:div w:id="467013863">
                              <w:marLeft w:val="0"/>
                              <w:marRight w:val="0"/>
                              <w:marTop w:val="0"/>
                              <w:marBottom w:val="0"/>
                              <w:divBdr>
                                <w:top w:val="none" w:sz="0" w:space="0" w:color="auto"/>
                                <w:left w:val="none" w:sz="0" w:space="0" w:color="auto"/>
                                <w:bottom w:val="none" w:sz="0" w:space="0" w:color="auto"/>
                                <w:right w:val="none" w:sz="0" w:space="0" w:color="auto"/>
                              </w:divBdr>
                              <w:divsChild>
                                <w:div w:id="130183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415076">
                  <w:marLeft w:val="0"/>
                  <w:marRight w:val="0"/>
                  <w:marTop w:val="0"/>
                  <w:marBottom w:val="0"/>
                  <w:divBdr>
                    <w:top w:val="none" w:sz="0" w:space="0" w:color="auto"/>
                    <w:left w:val="none" w:sz="0" w:space="0" w:color="auto"/>
                    <w:bottom w:val="none" w:sz="0" w:space="0" w:color="auto"/>
                    <w:right w:val="none" w:sz="0" w:space="0" w:color="auto"/>
                  </w:divBdr>
                </w:div>
                <w:div w:id="120128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46916">
          <w:marLeft w:val="0"/>
          <w:marRight w:val="0"/>
          <w:marTop w:val="0"/>
          <w:marBottom w:val="0"/>
          <w:divBdr>
            <w:top w:val="none" w:sz="0" w:space="0" w:color="auto"/>
            <w:left w:val="none" w:sz="0" w:space="0" w:color="auto"/>
            <w:bottom w:val="none" w:sz="0" w:space="0" w:color="auto"/>
            <w:right w:val="none" w:sz="0" w:space="0" w:color="auto"/>
          </w:divBdr>
          <w:divsChild>
            <w:div w:id="861283742">
              <w:marLeft w:val="0"/>
              <w:marRight w:val="0"/>
              <w:marTop w:val="0"/>
              <w:marBottom w:val="0"/>
              <w:divBdr>
                <w:top w:val="none" w:sz="0" w:space="0" w:color="auto"/>
                <w:left w:val="none" w:sz="0" w:space="0" w:color="auto"/>
                <w:bottom w:val="none" w:sz="0" w:space="0" w:color="auto"/>
                <w:right w:val="none" w:sz="0" w:space="0" w:color="auto"/>
              </w:divBdr>
              <w:divsChild>
                <w:div w:id="635568853">
                  <w:marLeft w:val="0"/>
                  <w:marRight w:val="0"/>
                  <w:marTop w:val="0"/>
                  <w:marBottom w:val="0"/>
                  <w:divBdr>
                    <w:top w:val="none" w:sz="0" w:space="0" w:color="auto"/>
                    <w:left w:val="none" w:sz="0" w:space="0" w:color="auto"/>
                    <w:bottom w:val="none" w:sz="0" w:space="0" w:color="auto"/>
                    <w:right w:val="none" w:sz="0" w:space="0" w:color="auto"/>
                  </w:divBdr>
                </w:div>
                <w:div w:id="736437635">
                  <w:marLeft w:val="0"/>
                  <w:marRight w:val="0"/>
                  <w:marTop w:val="0"/>
                  <w:marBottom w:val="0"/>
                  <w:divBdr>
                    <w:top w:val="none" w:sz="0" w:space="0" w:color="auto"/>
                    <w:left w:val="none" w:sz="0" w:space="0" w:color="auto"/>
                    <w:bottom w:val="none" w:sz="0" w:space="0" w:color="auto"/>
                    <w:right w:val="none" w:sz="0" w:space="0" w:color="auto"/>
                  </w:divBdr>
                </w:div>
                <w:div w:id="105149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025668">
      <w:bodyDiv w:val="1"/>
      <w:marLeft w:val="0"/>
      <w:marRight w:val="0"/>
      <w:marTop w:val="0"/>
      <w:marBottom w:val="0"/>
      <w:divBdr>
        <w:top w:val="none" w:sz="0" w:space="0" w:color="auto"/>
        <w:left w:val="none" w:sz="0" w:space="0" w:color="auto"/>
        <w:bottom w:val="none" w:sz="0" w:space="0" w:color="auto"/>
        <w:right w:val="none" w:sz="0" w:space="0" w:color="auto"/>
      </w:divBdr>
    </w:div>
    <w:div w:id="1314599989">
      <w:bodyDiv w:val="1"/>
      <w:marLeft w:val="0"/>
      <w:marRight w:val="0"/>
      <w:marTop w:val="0"/>
      <w:marBottom w:val="0"/>
      <w:divBdr>
        <w:top w:val="none" w:sz="0" w:space="0" w:color="auto"/>
        <w:left w:val="none" w:sz="0" w:space="0" w:color="auto"/>
        <w:bottom w:val="none" w:sz="0" w:space="0" w:color="auto"/>
        <w:right w:val="none" w:sz="0" w:space="0" w:color="auto"/>
      </w:divBdr>
      <w:divsChild>
        <w:div w:id="13894752">
          <w:marLeft w:val="0"/>
          <w:marRight w:val="0"/>
          <w:marTop w:val="0"/>
          <w:marBottom w:val="0"/>
          <w:divBdr>
            <w:top w:val="none" w:sz="0" w:space="0" w:color="auto"/>
            <w:left w:val="none" w:sz="0" w:space="0" w:color="auto"/>
            <w:bottom w:val="none" w:sz="0" w:space="0" w:color="auto"/>
            <w:right w:val="none" w:sz="0" w:space="0" w:color="auto"/>
          </w:divBdr>
          <w:divsChild>
            <w:div w:id="1231693083">
              <w:marLeft w:val="0"/>
              <w:marRight w:val="0"/>
              <w:marTop w:val="0"/>
              <w:marBottom w:val="0"/>
              <w:divBdr>
                <w:top w:val="none" w:sz="0" w:space="0" w:color="auto"/>
                <w:left w:val="none" w:sz="0" w:space="0" w:color="auto"/>
                <w:bottom w:val="none" w:sz="0" w:space="0" w:color="auto"/>
                <w:right w:val="none" w:sz="0" w:space="0" w:color="auto"/>
              </w:divBdr>
              <w:divsChild>
                <w:div w:id="243995707">
                  <w:marLeft w:val="0"/>
                  <w:marRight w:val="0"/>
                  <w:marTop w:val="0"/>
                  <w:marBottom w:val="0"/>
                  <w:divBdr>
                    <w:top w:val="none" w:sz="0" w:space="0" w:color="auto"/>
                    <w:left w:val="none" w:sz="0" w:space="0" w:color="auto"/>
                    <w:bottom w:val="none" w:sz="0" w:space="0" w:color="auto"/>
                    <w:right w:val="none" w:sz="0" w:space="0" w:color="auto"/>
                  </w:divBdr>
                </w:div>
                <w:div w:id="582495346">
                  <w:marLeft w:val="0"/>
                  <w:marRight w:val="0"/>
                  <w:marTop w:val="0"/>
                  <w:marBottom w:val="0"/>
                  <w:divBdr>
                    <w:top w:val="none" w:sz="0" w:space="0" w:color="auto"/>
                    <w:left w:val="none" w:sz="0" w:space="0" w:color="auto"/>
                    <w:bottom w:val="none" w:sz="0" w:space="0" w:color="auto"/>
                    <w:right w:val="none" w:sz="0" w:space="0" w:color="auto"/>
                  </w:divBdr>
                </w:div>
                <w:div w:id="585114724">
                  <w:marLeft w:val="0"/>
                  <w:marRight w:val="0"/>
                  <w:marTop w:val="0"/>
                  <w:marBottom w:val="0"/>
                  <w:divBdr>
                    <w:top w:val="none" w:sz="0" w:space="0" w:color="auto"/>
                    <w:left w:val="none" w:sz="0" w:space="0" w:color="auto"/>
                    <w:bottom w:val="none" w:sz="0" w:space="0" w:color="auto"/>
                    <w:right w:val="none" w:sz="0" w:space="0" w:color="auto"/>
                  </w:divBdr>
                </w:div>
                <w:div w:id="830951657">
                  <w:marLeft w:val="0"/>
                  <w:marRight w:val="0"/>
                  <w:marTop w:val="0"/>
                  <w:marBottom w:val="0"/>
                  <w:divBdr>
                    <w:top w:val="none" w:sz="0" w:space="0" w:color="auto"/>
                    <w:left w:val="none" w:sz="0" w:space="0" w:color="auto"/>
                    <w:bottom w:val="none" w:sz="0" w:space="0" w:color="auto"/>
                    <w:right w:val="none" w:sz="0" w:space="0" w:color="auto"/>
                  </w:divBdr>
                </w:div>
                <w:div w:id="1106542029">
                  <w:marLeft w:val="0"/>
                  <w:marRight w:val="0"/>
                  <w:marTop w:val="0"/>
                  <w:marBottom w:val="0"/>
                  <w:divBdr>
                    <w:top w:val="none" w:sz="0" w:space="0" w:color="auto"/>
                    <w:left w:val="none" w:sz="0" w:space="0" w:color="auto"/>
                    <w:bottom w:val="none" w:sz="0" w:space="0" w:color="auto"/>
                    <w:right w:val="none" w:sz="0" w:space="0" w:color="auto"/>
                  </w:divBdr>
                  <w:divsChild>
                    <w:div w:id="548959662">
                      <w:marLeft w:val="0"/>
                      <w:marRight w:val="0"/>
                      <w:marTop w:val="0"/>
                      <w:marBottom w:val="0"/>
                      <w:divBdr>
                        <w:top w:val="none" w:sz="0" w:space="0" w:color="auto"/>
                        <w:left w:val="none" w:sz="0" w:space="0" w:color="auto"/>
                        <w:bottom w:val="none" w:sz="0" w:space="0" w:color="auto"/>
                        <w:right w:val="none" w:sz="0" w:space="0" w:color="auto"/>
                      </w:divBdr>
                      <w:divsChild>
                        <w:div w:id="137185317">
                          <w:marLeft w:val="0"/>
                          <w:marRight w:val="0"/>
                          <w:marTop w:val="0"/>
                          <w:marBottom w:val="0"/>
                          <w:divBdr>
                            <w:top w:val="none" w:sz="0" w:space="0" w:color="auto"/>
                            <w:left w:val="none" w:sz="0" w:space="0" w:color="auto"/>
                            <w:bottom w:val="none" w:sz="0" w:space="0" w:color="auto"/>
                            <w:right w:val="none" w:sz="0" w:space="0" w:color="auto"/>
                          </w:divBdr>
                          <w:divsChild>
                            <w:div w:id="1130712343">
                              <w:marLeft w:val="0"/>
                              <w:marRight w:val="0"/>
                              <w:marTop w:val="0"/>
                              <w:marBottom w:val="0"/>
                              <w:divBdr>
                                <w:top w:val="none" w:sz="0" w:space="0" w:color="auto"/>
                                <w:left w:val="none" w:sz="0" w:space="0" w:color="auto"/>
                                <w:bottom w:val="none" w:sz="0" w:space="0" w:color="auto"/>
                                <w:right w:val="none" w:sz="0" w:space="0" w:color="auto"/>
                              </w:divBdr>
                              <w:divsChild>
                                <w:div w:id="45954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716808">
                          <w:marLeft w:val="0"/>
                          <w:marRight w:val="0"/>
                          <w:marTop w:val="0"/>
                          <w:marBottom w:val="0"/>
                          <w:divBdr>
                            <w:top w:val="none" w:sz="0" w:space="0" w:color="auto"/>
                            <w:left w:val="none" w:sz="0" w:space="0" w:color="auto"/>
                            <w:bottom w:val="none" w:sz="0" w:space="0" w:color="auto"/>
                            <w:right w:val="none" w:sz="0" w:space="0" w:color="auto"/>
                          </w:divBdr>
                          <w:divsChild>
                            <w:div w:id="1113135862">
                              <w:marLeft w:val="0"/>
                              <w:marRight w:val="0"/>
                              <w:marTop w:val="0"/>
                              <w:marBottom w:val="0"/>
                              <w:divBdr>
                                <w:top w:val="none" w:sz="0" w:space="0" w:color="auto"/>
                                <w:left w:val="none" w:sz="0" w:space="0" w:color="auto"/>
                                <w:bottom w:val="none" w:sz="0" w:space="0" w:color="auto"/>
                                <w:right w:val="none" w:sz="0" w:space="0" w:color="auto"/>
                              </w:divBdr>
                            </w:div>
                            <w:div w:id="2134640558">
                              <w:marLeft w:val="0"/>
                              <w:marRight w:val="0"/>
                              <w:marTop w:val="0"/>
                              <w:marBottom w:val="0"/>
                              <w:divBdr>
                                <w:top w:val="none" w:sz="0" w:space="0" w:color="auto"/>
                                <w:left w:val="none" w:sz="0" w:space="0" w:color="auto"/>
                                <w:bottom w:val="none" w:sz="0" w:space="0" w:color="auto"/>
                                <w:right w:val="none" w:sz="0" w:space="0" w:color="auto"/>
                              </w:divBdr>
                              <w:divsChild>
                                <w:div w:id="152262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1628543">
          <w:marLeft w:val="0"/>
          <w:marRight w:val="0"/>
          <w:marTop w:val="0"/>
          <w:marBottom w:val="0"/>
          <w:divBdr>
            <w:top w:val="none" w:sz="0" w:space="0" w:color="auto"/>
            <w:left w:val="none" w:sz="0" w:space="0" w:color="auto"/>
            <w:bottom w:val="none" w:sz="0" w:space="0" w:color="auto"/>
            <w:right w:val="none" w:sz="0" w:space="0" w:color="auto"/>
          </w:divBdr>
          <w:divsChild>
            <w:div w:id="1274752072">
              <w:marLeft w:val="0"/>
              <w:marRight w:val="0"/>
              <w:marTop w:val="0"/>
              <w:marBottom w:val="0"/>
              <w:divBdr>
                <w:top w:val="none" w:sz="0" w:space="0" w:color="auto"/>
                <w:left w:val="none" w:sz="0" w:space="0" w:color="auto"/>
                <w:bottom w:val="none" w:sz="0" w:space="0" w:color="auto"/>
                <w:right w:val="none" w:sz="0" w:space="0" w:color="auto"/>
              </w:divBdr>
              <w:divsChild>
                <w:div w:id="285548788">
                  <w:marLeft w:val="0"/>
                  <w:marRight w:val="0"/>
                  <w:marTop w:val="0"/>
                  <w:marBottom w:val="0"/>
                  <w:divBdr>
                    <w:top w:val="none" w:sz="0" w:space="0" w:color="auto"/>
                    <w:left w:val="none" w:sz="0" w:space="0" w:color="auto"/>
                    <w:bottom w:val="none" w:sz="0" w:space="0" w:color="auto"/>
                    <w:right w:val="none" w:sz="0" w:space="0" w:color="auto"/>
                  </w:divBdr>
                </w:div>
                <w:div w:id="1743406234">
                  <w:marLeft w:val="0"/>
                  <w:marRight w:val="0"/>
                  <w:marTop w:val="0"/>
                  <w:marBottom w:val="0"/>
                  <w:divBdr>
                    <w:top w:val="none" w:sz="0" w:space="0" w:color="auto"/>
                    <w:left w:val="none" w:sz="0" w:space="0" w:color="auto"/>
                    <w:bottom w:val="none" w:sz="0" w:space="0" w:color="auto"/>
                    <w:right w:val="none" w:sz="0" w:space="0" w:color="auto"/>
                  </w:divBdr>
                </w:div>
                <w:div w:id="190664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346768">
      <w:bodyDiv w:val="1"/>
      <w:marLeft w:val="0"/>
      <w:marRight w:val="0"/>
      <w:marTop w:val="0"/>
      <w:marBottom w:val="0"/>
      <w:divBdr>
        <w:top w:val="none" w:sz="0" w:space="0" w:color="auto"/>
        <w:left w:val="none" w:sz="0" w:space="0" w:color="auto"/>
        <w:bottom w:val="none" w:sz="0" w:space="0" w:color="auto"/>
        <w:right w:val="none" w:sz="0" w:space="0" w:color="auto"/>
      </w:divBdr>
      <w:divsChild>
        <w:div w:id="358700031">
          <w:marLeft w:val="0"/>
          <w:marRight w:val="0"/>
          <w:marTop w:val="0"/>
          <w:marBottom w:val="0"/>
          <w:divBdr>
            <w:top w:val="none" w:sz="0" w:space="0" w:color="auto"/>
            <w:left w:val="none" w:sz="0" w:space="0" w:color="auto"/>
            <w:bottom w:val="none" w:sz="0" w:space="0" w:color="auto"/>
            <w:right w:val="none" w:sz="0" w:space="0" w:color="auto"/>
          </w:divBdr>
          <w:divsChild>
            <w:div w:id="583757282">
              <w:marLeft w:val="0"/>
              <w:marRight w:val="0"/>
              <w:marTop w:val="0"/>
              <w:marBottom w:val="0"/>
              <w:divBdr>
                <w:top w:val="none" w:sz="0" w:space="0" w:color="auto"/>
                <w:left w:val="none" w:sz="0" w:space="0" w:color="auto"/>
                <w:bottom w:val="none" w:sz="0" w:space="0" w:color="auto"/>
                <w:right w:val="none" w:sz="0" w:space="0" w:color="auto"/>
              </w:divBdr>
              <w:divsChild>
                <w:div w:id="1020934904">
                  <w:marLeft w:val="0"/>
                  <w:marRight w:val="0"/>
                  <w:marTop w:val="0"/>
                  <w:marBottom w:val="0"/>
                  <w:divBdr>
                    <w:top w:val="none" w:sz="0" w:space="0" w:color="auto"/>
                    <w:left w:val="none" w:sz="0" w:space="0" w:color="auto"/>
                    <w:bottom w:val="none" w:sz="0" w:space="0" w:color="auto"/>
                    <w:right w:val="none" w:sz="0" w:space="0" w:color="auto"/>
                  </w:divBdr>
                </w:div>
                <w:div w:id="1143237819">
                  <w:marLeft w:val="0"/>
                  <w:marRight w:val="0"/>
                  <w:marTop w:val="0"/>
                  <w:marBottom w:val="0"/>
                  <w:divBdr>
                    <w:top w:val="none" w:sz="0" w:space="0" w:color="auto"/>
                    <w:left w:val="none" w:sz="0" w:space="0" w:color="auto"/>
                    <w:bottom w:val="none" w:sz="0" w:space="0" w:color="auto"/>
                    <w:right w:val="none" w:sz="0" w:space="0" w:color="auto"/>
                  </w:divBdr>
                </w:div>
                <w:div w:id="1146437392">
                  <w:marLeft w:val="0"/>
                  <w:marRight w:val="0"/>
                  <w:marTop w:val="0"/>
                  <w:marBottom w:val="0"/>
                  <w:divBdr>
                    <w:top w:val="none" w:sz="0" w:space="0" w:color="auto"/>
                    <w:left w:val="none" w:sz="0" w:space="0" w:color="auto"/>
                    <w:bottom w:val="none" w:sz="0" w:space="0" w:color="auto"/>
                    <w:right w:val="none" w:sz="0" w:space="0" w:color="auto"/>
                  </w:divBdr>
                </w:div>
                <w:div w:id="1480152227">
                  <w:marLeft w:val="0"/>
                  <w:marRight w:val="0"/>
                  <w:marTop w:val="0"/>
                  <w:marBottom w:val="0"/>
                  <w:divBdr>
                    <w:top w:val="none" w:sz="0" w:space="0" w:color="auto"/>
                    <w:left w:val="none" w:sz="0" w:space="0" w:color="auto"/>
                    <w:bottom w:val="none" w:sz="0" w:space="0" w:color="auto"/>
                    <w:right w:val="none" w:sz="0" w:space="0" w:color="auto"/>
                  </w:divBdr>
                  <w:divsChild>
                    <w:div w:id="1787308914">
                      <w:marLeft w:val="0"/>
                      <w:marRight w:val="0"/>
                      <w:marTop w:val="0"/>
                      <w:marBottom w:val="0"/>
                      <w:divBdr>
                        <w:top w:val="none" w:sz="0" w:space="0" w:color="auto"/>
                        <w:left w:val="none" w:sz="0" w:space="0" w:color="auto"/>
                        <w:bottom w:val="none" w:sz="0" w:space="0" w:color="auto"/>
                        <w:right w:val="none" w:sz="0" w:space="0" w:color="auto"/>
                      </w:divBdr>
                      <w:divsChild>
                        <w:div w:id="151602397">
                          <w:marLeft w:val="0"/>
                          <w:marRight w:val="0"/>
                          <w:marTop w:val="0"/>
                          <w:marBottom w:val="0"/>
                          <w:divBdr>
                            <w:top w:val="none" w:sz="0" w:space="0" w:color="auto"/>
                            <w:left w:val="none" w:sz="0" w:space="0" w:color="auto"/>
                            <w:bottom w:val="none" w:sz="0" w:space="0" w:color="auto"/>
                            <w:right w:val="none" w:sz="0" w:space="0" w:color="auto"/>
                          </w:divBdr>
                          <w:divsChild>
                            <w:div w:id="447509131">
                              <w:marLeft w:val="0"/>
                              <w:marRight w:val="0"/>
                              <w:marTop w:val="0"/>
                              <w:marBottom w:val="0"/>
                              <w:divBdr>
                                <w:top w:val="none" w:sz="0" w:space="0" w:color="auto"/>
                                <w:left w:val="none" w:sz="0" w:space="0" w:color="auto"/>
                                <w:bottom w:val="none" w:sz="0" w:space="0" w:color="auto"/>
                                <w:right w:val="none" w:sz="0" w:space="0" w:color="auto"/>
                              </w:divBdr>
                            </w:div>
                            <w:div w:id="648217744">
                              <w:marLeft w:val="0"/>
                              <w:marRight w:val="0"/>
                              <w:marTop w:val="0"/>
                              <w:marBottom w:val="0"/>
                              <w:divBdr>
                                <w:top w:val="none" w:sz="0" w:space="0" w:color="auto"/>
                                <w:left w:val="none" w:sz="0" w:space="0" w:color="auto"/>
                                <w:bottom w:val="none" w:sz="0" w:space="0" w:color="auto"/>
                                <w:right w:val="none" w:sz="0" w:space="0" w:color="auto"/>
                              </w:divBdr>
                              <w:divsChild>
                                <w:div w:id="154902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513972">
                          <w:marLeft w:val="0"/>
                          <w:marRight w:val="0"/>
                          <w:marTop w:val="0"/>
                          <w:marBottom w:val="0"/>
                          <w:divBdr>
                            <w:top w:val="none" w:sz="0" w:space="0" w:color="auto"/>
                            <w:left w:val="none" w:sz="0" w:space="0" w:color="auto"/>
                            <w:bottom w:val="none" w:sz="0" w:space="0" w:color="auto"/>
                            <w:right w:val="none" w:sz="0" w:space="0" w:color="auto"/>
                          </w:divBdr>
                          <w:divsChild>
                            <w:div w:id="1157068865">
                              <w:marLeft w:val="0"/>
                              <w:marRight w:val="0"/>
                              <w:marTop w:val="0"/>
                              <w:marBottom w:val="0"/>
                              <w:divBdr>
                                <w:top w:val="none" w:sz="0" w:space="0" w:color="auto"/>
                                <w:left w:val="none" w:sz="0" w:space="0" w:color="auto"/>
                                <w:bottom w:val="none" w:sz="0" w:space="0" w:color="auto"/>
                                <w:right w:val="none" w:sz="0" w:space="0" w:color="auto"/>
                              </w:divBdr>
                              <w:divsChild>
                                <w:div w:id="164030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81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777212">
          <w:marLeft w:val="0"/>
          <w:marRight w:val="0"/>
          <w:marTop w:val="0"/>
          <w:marBottom w:val="0"/>
          <w:divBdr>
            <w:top w:val="none" w:sz="0" w:space="0" w:color="auto"/>
            <w:left w:val="none" w:sz="0" w:space="0" w:color="auto"/>
            <w:bottom w:val="none" w:sz="0" w:space="0" w:color="auto"/>
            <w:right w:val="none" w:sz="0" w:space="0" w:color="auto"/>
          </w:divBdr>
          <w:divsChild>
            <w:div w:id="1217813605">
              <w:marLeft w:val="0"/>
              <w:marRight w:val="0"/>
              <w:marTop w:val="0"/>
              <w:marBottom w:val="0"/>
              <w:divBdr>
                <w:top w:val="none" w:sz="0" w:space="0" w:color="auto"/>
                <w:left w:val="none" w:sz="0" w:space="0" w:color="auto"/>
                <w:bottom w:val="none" w:sz="0" w:space="0" w:color="auto"/>
                <w:right w:val="none" w:sz="0" w:space="0" w:color="auto"/>
              </w:divBdr>
              <w:divsChild>
                <w:div w:id="700014981">
                  <w:marLeft w:val="0"/>
                  <w:marRight w:val="0"/>
                  <w:marTop w:val="0"/>
                  <w:marBottom w:val="0"/>
                  <w:divBdr>
                    <w:top w:val="none" w:sz="0" w:space="0" w:color="auto"/>
                    <w:left w:val="none" w:sz="0" w:space="0" w:color="auto"/>
                    <w:bottom w:val="none" w:sz="0" w:space="0" w:color="auto"/>
                    <w:right w:val="none" w:sz="0" w:space="0" w:color="auto"/>
                  </w:divBdr>
                </w:div>
                <w:div w:id="1265379494">
                  <w:marLeft w:val="0"/>
                  <w:marRight w:val="0"/>
                  <w:marTop w:val="0"/>
                  <w:marBottom w:val="0"/>
                  <w:divBdr>
                    <w:top w:val="none" w:sz="0" w:space="0" w:color="auto"/>
                    <w:left w:val="none" w:sz="0" w:space="0" w:color="auto"/>
                    <w:bottom w:val="none" w:sz="0" w:space="0" w:color="auto"/>
                    <w:right w:val="none" w:sz="0" w:space="0" w:color="auto"/>
                  </w:divBdr>
                </w:div>
                <w:div w:id="189859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27385</Words>
  <Characters>15611</Characters>
  <Application>Microsoft Office Word</Application>
  <DocSecurity>0</DocSecurity>
  <Lines>130</Lines>
  <Paragraphs>85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Computer</Company>
  <LinksUpToDate>false</LinksUpToDate>
  <CharactersWithSpaces>42911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Secretary</cp:lastModifiedBy>
  <cp:revision>2</cp:revision>
  <cp:lastPrinted>2021-03-24T16:07:00Z</cp:lastPrinted>
  <dcterms:created xsi:type="dcterms:W3CDTF">2021-03-26T10:58:00Z</dcterms:created>
  <dcterms:modified xsi:type="dcterms:W3CDTF">2021-03-26T10:58:00Z</dcterms:modified>
</cp:coreProperties>
</file>